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D" w:rsidRPr="00FF5EAD" w:rsidRDefault="00FF5EAD" w:rsidP="00FF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AD">
        <w:rPr>
          <w:rFonts w:ascii="Times New Roman" w:hAnsi="Times New Roman" w:cs="Times New Roman"/>
          <w:b/>
          <w:sz w:val="28"/>
          <w:szCs w:val="28"/>
        </w:rPr>
        <w:t>Новые поступления в дар</w:t>
      </w:r>
    </w:p>
    <w:p w:rsidR="00FF5EAD" w:rsidRDefault="00FF5EAD" w:rsidP="00FF5EAD"/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У 26</w:t>
      </w:r>
    </w:p>
    <w:p w:rsid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А 43     Актуальные проблемы и направления модернизации российской экономики: финансово-кредитные, бюджетные и бухгалтерские аспекты: монография / под ред. Е.М.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Джурбиной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-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СКФУ в г. Пятигорске, 2018. - 264 с.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250-262. - ISBN 978-5-6040979-1-5</w:t>
      </w:r>
    </w:p>
    <w:p w:rsid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Ч-4.58(2Р-4Ст)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А 43    Актуальные проблемы исторических и социально-гуманитарных знаний : сб. науч. трудов / под ред. А.А.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ун-т.,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2. -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СКФУ в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EAD">
        <w:rPr>
          <w:rFonts w:ascii="Times New Roman" w:hAnsi="Times New Roman" w:cs="Times New Roman"/>
          <w:sz w:val="28"/>
          <w:szCs w:val="28"/>
        </w:rPr>
        <w:t xml:space="preserve">ятигорске, 2018. - 140 с.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в конце</w:t>
      </w:r>
      <w:r>
        <w:rPr>
          <w:rFonts w:ascii="Times New Roman" w:hAnsi="Times New Roman" w:cs="Times New Roman"/>
          <w:sz w:val="28"/>
          <w:szCs w:val="28"/>
        </w:rPr>
        <w:t xml:space="preserve"> глав. - ISBN 978-5-6040977-2-4                                                  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Х407</w:t>
      </w:r>
    </w:p>
    <w:p w:rsidR="00B5494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Ф59     Дачная реформа: регистрация домов, безналичные платежи, раздельный сбор мусора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изд. / ред. Н.Ю. Чаплина. - М. :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газеты", 2019. - 176 с. -  (Библиотечка "Российской газеты"</w:t>
      </w:r>
      <w:r w:rsidR="00B54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9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5494D">
        <w:rPr>
          <w:rFonts w:ascii="Times New Roman" w:hAnsi="Times New Roman" w:cs="Times New Roman"/>
          <w:sz w:val="28"/>
          <w:szCs w:val="28"/>
        </w:rPr>
        <w:t>. №7)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F5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экз.</w:t>
      </w:r>
      <w:r w:rsidRPr="00F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 Х400.5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И 32     Избирательные процессы и практика: актуальный взгляд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монография / под ред. Б.С.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И.Б. Гасанова. - 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М.: РЦОИТ, 2018. - 480 с. -  (Библиотека журнала "Гражданин.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Выборы. 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Власть").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459-475. - ISBN 978-5-6041739-1-6</w:t>
      </w:r>
      <w:r w:rsidR="00B54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 экз.                                          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Х404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К 60     Коллективная деятельность: основы правового регулирования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изд. / под ред. В.А.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И.А. Аксенова, А.Н.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газеты", 2018. - 144 с. -  (Библиотечка "Российской газеты",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№23)</w:t>
      </w:r>
      <w:r w:rsidR="00B54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У433(2Р-4Ст)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К 65     Концептуальные основы формирования конкурентной стратегии устойчивого развития туризма в курортной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</w:t>
      </w:r>
      <w:r w:rsidR="00B5494D">
        <w:rPr>
          <w:rFonts w:ascii="Times New Roman" w:hAnsi="Times New Roman" w:cs="Times New Roman"/>
          <w:sz w:val="28"/>
          <w:szCs w:val="28"/>
        </w:rPr>
        <w:t xml:space="preserve"> </w:t>
      </w:r>
      <w:r w:rsidRPr="00FF5EAD">
        <w:rPr>
          <w:rFonts w:ascii="Times New Roman" w:hAnsi="Times New Roman" w:cs="Times New Roman"/>
          <w:sz w:val="28"/>
          <w:szCs w:val="28"/>
        </w:rPr>
        <w:t xml:space="preserve">(на примере </w:t>
      </w:r>
      <w:r w:rsidRPr="00FF5EAD">
        <w:rPr>
          <w:rFonts w:ascii="Times New Roman" w:hAnsi="Times New Roman" w:cs="Times New Roman"/>
          <w:sz w:val="28"/>
          <w:szCs w:val="28"/>
        </w:rPr>
        <w:lastRenderedPageBreak/>
        <w:t xml:space="preserve">Кавказских Минеральных Вод) : монография / И.В.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и др. ; науч. ред. А.А.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сервиса, туризма и дизайна(филиал)СКФУ в г. Пятигорске. -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СКФУ в г. Пятигорске, 2018. - 180 с. - Прил.: с. 168-179.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156-167. - ISBN 978-5-6040979-7-7</w:t>
      </w:r>
      <w:r w:rsidR="00B5494D">
        <w:rPr>
          <w:rFonts w:ascii="Times New Roman" w:hAnsi="Times New Roman" w:cs="Times New Roman"/>
          <w:sz w:val="28"/>
          <w:szCs w:val="28"/>
        </w:rPr>
        <w:t xml:space="preserve">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Х52</w:t>
      </w:r>
    </w:p>
    <w:p w:rsid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К 82     Криминалистика : учеб. пособие / П.И.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, Н.Н. Лысов, В.М. Мешков и др. ; Сев.-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сервиса, туризма и дизайна(филиал)СКФУ в г. Пятигорске. -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СКФУ в г. Пятигорске, 2018. - 242 с.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238-240. - ISBN 978-5-9909893-1-3</w:t>
      </w:r>
    </w:p>
    <w:p w:rsidR="00B5494D" w:rsidRPr="00FF5EAD" w:rsidRDefault="00B5494D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 экз.     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У433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М 34     Материалы Международной научно-практической конференции "Синергия гостеприимства: возможности, проблемы и перспективы" 25-26 апреля 2019 г. / под ред. Т.А.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, Е.А. Семенова ; Сев.-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сервиса, туризма и дизайна(филиал)СКФУ в г. Пятигорске. Школа Кавказского гостеприимства. - Пятигорск: СКФУ в г. Пятигорске, 2019. - 230 с.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в конце</w:t>
      </w:r>
      <w:r w:rsidR="00B5494D">
        <w:rPr>
          <w:rFonts w:ascii="Times New Roman" w:hAnsi="Times New Roman" w:cs="Times New Roman"/>
          <w:sz w:val="28"/>
          <w:szCs w:val="28"/>
        </w:rPr>
        <w:t xml:space="preserve"> глав. - ISBN 978-5-6042425-1-3                                                                                                               1 экз.      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Н 72     Новейшая политическая история "Кавказский геополитический узел" (1991-2011 годы) : учеб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особие / А.А.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, П.Л. Карабущенко, Г.В. Косов и др. ; под ред. П.Л. Карабущенко.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Инфра-М, 2019. - 489 с.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примеч. - ISBN 978-5-014166-4</w:t>
      </w:r>
      <w:r w:rsidR="00EE42CC">
        <w:rPr>
          <w:rFonts w:ascii="Times New Roman" w:hAnsi="Times New Roman" w:cs="Times New Roman"/>
          <w:sz w:val="28"/>
          <w:szCs w:val="28"/>
        </w:rPr>
        <w:t xml:space="preserve">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Х408</w:t>
      </w:r>
    </w:p>
    <w:p w:rsidR="00EE42CC" w:rsidRDefault="00FF5EAD" w:rsidP="00FF5E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5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76     Российское уголовное право. Общая и </w:t>
      </w:r>
      <w:r w:rsidR="00EE42CC">
        <w:rPr>
          <w:rFonts w:ascii="Times New Roman" w:hAnsi="Times New Roman" w:cs="Times New Roman"/>
          <w:sz w:val="28"/>
          <w:szCs w:val="28"/>
        </w:rPr>
        <w:t>О</w:t>
      </w:r>
      <w:r w:rsidRPr="00FF5EAD">
        <w:rPr>
          <w:rFonts w:ascii="Times New Roman" w:hAnsi="Times New Roman" w:cs="Times New Roman"/>
          <w:sz w:val="28"/>
          <w:szCs w:val="28"/>
        </w:rPr>
        <w:t xml:space="preserve">собенная части: учебник / под ред. Г.И.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Чечеля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В.Н. Орлова, К.В.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Чемеринского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Криминологическая библиотека, 2015. - 832 с. -  (Библиотека журнала "Российский криминологический взгляд").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в конце глав. - ISBN 978-5-90693-56-5</w:t>
      </w:r>
      <w:r w:rsidR="00EE4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 экз.</w:t>
      </w:r>
    </w:p>
    <w:p w:rsidR="00FF5EAD" w:rsidRPr="00FF5EAD" w:rsidRDefault="00EE42CC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E42CC" w:rsidRDefault="00EE42CC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.2Рус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С28     Северный Кавказ: чарующий русский язык : студенческие работы / науч. ред. Д.А.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;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ос. лингвист. ун-т. - Пятигорск: ПГЛУ, 2004. - 237 с. - ISBN 5-89966-406-1</w:t>
      </w:r>
      <w:r w:rsidR="00B21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Х400.5</w:t>
      </w:r>
    </w:p>
    <w:p w:rsidR="00B21420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С 56     Современные избирательные системы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науч. изд. / науч. ред. В.И.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Лафитский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В.И. Лысенко, Вып.13., Китай. Парагвай. Швейцария. - М.: РЦОИТ, 2018. - 444 с. -  (Зарубежное и сравнительное избирательное право). - Прил.: с. 116-136; 286-295.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295-297. - ISBN 978-5-6041739-0-9</w:t>
      </w:r>
      <w:r w:rsidR="00B21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 экз.  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Х408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У 26     Уголовное право России. Общая и особенная части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учебник / под ред. И.М. Мацкевича, Н.Г.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Союз криминалистов и криминологов, 2015. - 990 с. -  (Библиотека журнала "Союз криминалистов и криминологов").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в конце</w:t>
      </w:r>
      <w:r w:rsidR="00B21420">
        <w:rPr>
          <w:rFonts w:ascii="Times New Roman" w:hAnsi="Times New Roman" w:cs="Times New Roman"/>
          <w:sz w:val="28"/>
          <w:szCs w:val="28"/>
        </w:rPr>
        <w:t xml:space="preserve"> глав. - ISBN 978-5-91628-205-4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Х402</w:t>
      </w:r>
    </w:p>
    <w:p w:rsidR="00805DEE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Ф59     Финансовые мошенничества: признаки, виды, способы защиты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изд. / ред. М.А.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Архимандритова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газеты", 2018. - 160 с. -  (Библиотечка ""Российской газеты"",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№19)</w:t>
      </w:r>
    </w:p>
    <w:p w:rsidR="00FF5EAD" w:rsidRPr="00FF5EAD" w:rsidRDefault="00805DEE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21420">
        <w:rPr>
          <w:rFonts w:ascii="Times New Roman" w:hAnsi="Times New Roman" w:cs="Times New Roman"/>
          <w:sz w:val="28"/>
          <w:szCs w:val="28"/>
        </w:rPr>
        <w:t>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5EA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70     Юридическая помощь: вопросы и ответы.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2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изд. / ред. М.А.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Архимандритова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газеты", 2019. - 176 с. -  (Библиотечка "</w:t>
      </w:r>
      <w:r w:rsidR="00B23439">
        <w:rPr>
          <w:rFonts w:ascii="Times New Roman" w:hAnsi="Times New Roman" w:cs="Times New Roman"/>
          <w:sz w:val="28"/>
          <w:szCs w:val="28"/>
        </w:rPr>
        <w:t xml:space="preserve">Российской газеты"", </w:t>
      </w:r>
      <w:proofErr w:type="spellStart"/>
      <w:r w:rsidR="00B2343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23439">
        <w:rPr>
          <w:rFonts w:ascii="Times New Roman" w:hAnsi="Times New Roman" w:cs="Times New Roman"/>
          <w:sz w:val="28"/>
          <w:szCs w:val="28"/>
        </w:rPr>
        <w:t>. №8)                                1 экз.</w:t>
      </w:r>
    </w:p>
    <w:p w:rsidR="005B2C11" w:rsidRDefault="005B2C11" w:rsidP="00FF5EAD">
      <w:pPr>
        <w:rPr>
          <w:rFonts w:ascii="Times New Roman" w:hAnsi="Times New Roman" w:cs="Times New Roman"/>
          <w:sz w:val="28"/>
          <w:szCs w:val="28"/>
        </w:rPr>
      </w:pPr>
    </w:p>
    <w:p w:rsidR="005B2C11" w:rsidRPr="005B2C11" w:rsidRDefault="005B2C11" w:rsidP="005B2C11">
      <w:pPr>
        <w:rPr>
          <w:rFonts w:ascii="Times New Roman" w:hAnsi="Times New Roman" w:cs="Times New Roman"/>
          <w:sz w:val="28"/>
          <w:szCs w:val="28"/>
        </w:rPr>
      </w:pPr>
      <w:r w:rsidRPr="005B2C11">
        <w:rPr>
          <w:rFonts w:ascii="Times New Roman" w:hAnsi="Times New Roman" w:cs="Times New Roman"/>
          <w:sz w:val="28"/>
          <w:szCs w:val="28"/>
        </w:rPr>
        <w:t>Х404.2</w:t>
      </w:r>
    </w:p>
    <w:p w:rsidR="005B2C11" w:rsidRDefault="005B2C11" w:rsidP="005B2C11">
      <w:pPr>
        <w:rPr>
          <w:rFonts w:ascii="Times New Roman" w:hAnsi="Times New Roman" w:cs="Times New Roman"/>
          <w:sz w:val="28"/>
          <w:szCs w:val="28"/>
        </w:rPr>
      </w:pPr>
      <w:r w:rsidRPr="005B2C11">
        <w:rPr>
          <w:rFonts w:ascii="Times New Roman" w:hAnsi="Times New Roman" w:cs="Times New Roman"/>
          <w:sz w:val="28"/>
          <w:szCs w:val="28"/>
        </w:rPr>
        <w:t>А67    Анищенко А. В.  Автотранспорт на предприятии: учет и налоги : науч</w:t>
      </w:r>
      <w:proofErr w:type="gramStart"/>
      <w:r w:rsidRPr="005B2C1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B2C11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5B2C11">
        <w:rPr>
          <w:rFonts w:ascii="Times New Roman" w:hAnsi="Times New Roman" w:cs="Times New Roman"/>
          <w:sz w:val="28"/>
          <w:szCs w:val="28"/>
        </w:rPr>
        <w:t>. изд. / А.В. Анищенко. - М.</w:t>
      </w:r>
      <w:proofErr w:type="gramStart"/>
      <w:r w:rsidRPr="005B2C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C11">
        <w:rPr>
          <w:rFonts w:ascii="Times New Roman" w:hAnsi="Times New Roman" w:cs="Times New Roman"/>
          <w:sz w:val="28"/>
          <w:szCs w:val="28"/>
        </w:rPr>
        <w:t xml:space="preserve"> Ред. "Российской газеты", 2019. - 176 с. -  (Библиотечка "Российской газеты", </w:t>
      </w:r>
      <w:proofErr w:type="spellStart"/>
      <w:r w:rsidRPr="005B2C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B2C11">
        <w:rPr>
          <w:rFonts w:ascii="Times New Roman" w:hAnsi="Times New Roman" w:cs="Times New Roman"/>
          <w:sz w:val="28"/>
          <w:szCs w:val="28"/>
        </w:rPr>
        <w:t>. №6)                        1 экз.</w:t>
      </w:r>
    </w:p>
    <w:p w:rsidR="005B2C11" w:rsidRDefault="005B2C11" w:rsidP="00FF5EAD">
      <w:pPr>
        <w:rPr>
          <w:rFonts w:ascii="Times New Roman" w:hAnsi="Times New Roman" w:cs="Times New Roman"/>
          <w:sz w:val="28"/>
          <w:szCs w:val="28"/>
        </w:rPr>
      </w:pPr>
    </w:p>
    <w:p w:rsidR="005B2C11" w:rsidRPr="00FF5EAD" w:rsidRDefault="005B2C11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lastRenderedPageBreak/>
        <w:t>Х404.2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Г44   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Бурняшев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, Д. В</w:t>
      </w:r>
      <w:r w:rsidR="00B23439">
        <w:rPr>
          <w:rFonts w:ascii="Times New Roman" w:hAnsi="Times New Roman" w:cs="Times New Roman"/>
          <w:sz w:val="28"/>
          <w:szCs w:val="28"/>
        </w:rPr>
        <w:t xml:space="preserve">. </w:t>
      </w:r>
      <w:r w:rsidRPr="00FF5EAD">
        <w:rPr>
          <w:rFonts w:ascii="Times New Roman" w:hAnsi="Times New Roman" w:cs="Times New Roman"/>
          <w:sz w:val="28"/>
          <w:szCs w:val="28"/>
        </w:rPr>
        <w:t>Договор найма жилого помещения (коммерческий, социальный и специализированный)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изд. / Д.В.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Бурняшев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- 144 с. -  (Библиотечка "Российской газеты",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№24)</w:t>
      </w:r>
      <w:r w:rsidR="00B23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 экз.  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EAD">
        <w:rPr>
          <w:rFonts w:ascii="Times New Roman" w:hAnsi="Times New Roman" w:cs="Times New Roman"/>
          <w:sz w:val="28"/>
          <w:szCs w:val="28"/>
        </w:rPr>
        <w:t>Х401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В 18   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А. А. Состояние и имидж органов местного самоуправления: </w:t>
      </w:r>
      <w:r w:rsidR="00B23439">
        <w:rPr>
          <w:rFonts w:ascii="Times New Roman" w:hAnsi="Times New Roman" w:cs="Times New Roman"/>
          <w:sz w:val="28"/>
          <w:szCs w:val="28"/>
        </w:rPr>
        <w:t>э</w:t>
      </w:r>
      <w:r w:rsidRPr="00FF5EAD">
        <w:rPr>
          <w:rFonts w:ascii="Times New Roman" w:hAnsi="Times New Roman" w:cs="Times New Roman"/>
          <w:sz w:val="28"/>
          <w:szCs w:val="28"/>
        </w:rPr>
        <w:t xml:space="preserve">лементы и особенности : монография / А.А.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Хубулова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Р.З.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сервиса, туризма и дизайна(филиал)СКФУ в г. Пятигорске. -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СКФУ в г. Пятигорске, 2018. - 240 с. - Прил.: с. 239.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22</w:t>
      </w:r>
      <w:r w:rsidR="00B23439">
        <w:rPr>
          <w:rFonts w:ascii="Times New Roman" w:hAnsi="Times New Roman" w:cs="Times New Roman"/>
          <w:sz w:val="28"/>
          <w:szCs w:val="28"/>
        </w:rPr>
        <w:t>5-238. - ISBN 978-5-6040979-8-4                             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У38(2Р-4Ст)</w:t>
      </w:r>
    </w:p>
    <w:p w:rsidR="00FF5EAD" w:rsidRPr="00FF5EAD" w:rsidRDefault="00B23439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94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Выхристюк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</w:t>
      </w:r>
      <w:r w:rsidR="00FF5EAD" w:rsidRPr="00FF5EAD">
        <w:rPr>
          <w:rFonts w:ascii="Times New Roman" w:hAnsi="Times New Roman" w:cs="Times New Roman"/>
          <w:sz w:val="28"/>
          <w:szCs w:val="28"/>
        </w:rPr>
        <w:t xml:space="preserve">Энергетиком выпало быть (к 80-летию  В.А. </w:t>
      </w:r>
      <w:proofErr w:type="spellStart"/>
      <w:r w:rsidR="00FF5EAD" w:rsidRPr="00FF5EAD">
        <w:rPr>
          <w:rFonts w:ascii="Times New Roman" w:hAnsi="Times New Roman" w:cs="Times New Roman"/>
          <w:sz w:val="28"/>
          <w:szCs w:val="28"/>
        </w:rPr>
        <w:t>Хнычёва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) / З. </w:t>
      </w:r>
      <w:proofErr w:type="spellStart"/>
      <w:r w:rsidR="00FF5EAD" w:rsidRPr="00FF5EAD">
        <w:rPr>
          <w:rFonts w:ascii="Times New Roman" w:hAnsi="Times New Roman" w:cs="Times New Roman"/>
          <w:sz w:val="28"/>
          <w:szCs w:val="28"/>
        </w:rPr>
        <w:t>Выхристюк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FF5EAD" w:rsidRPr="00FF5EAD">
        <w:rPr>
          <w:rFonts w:ascii="Times New Roman" w:hAnsi="Times New Roman" w:cs="Times New Roman"/>
          <w:sz w:val="28"/>
          <w:szCs w:val="28"/>
        </w:rPr>
        <w:t>Хнычев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>. - Пятигорск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ОАО "Пятигорские электрические сети", 2018. - 144 с.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ил.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 экз.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Х408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Г44    Гетманов, А. С</w:t>
      </w:r>
      <w:r w:rsidR="003B6EAF">
        <w:rPr>
          <w:rFonts w:ascii="Times New Roman" w:hAnsi="Times New Roman" w:cs="Times New Roman"/>
          <w:sz w:val="28"/>
          <w:szCs w:val="28"/>
        </w:rPr>
        <w:t xml:space="preserve">. </w:t>
      </w:r>
      <w:r w:rsidRPr="00FF5EAD">
        <w:rPr>
          <w:rFonts w:ascii="Times New Roman" w:hAnsi="Times New Roman" w:cs="Times New Roman"/>
          <w:sz w:val="28"/>
          <w:szCs w:val="28"/>
        </w:rPr>
        <w:t>Уголовная ответственность руководителей предприятий: правовой анализ и практические советы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изд. / А.С. Гетманов.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2019. - 144 с. -  (Библиотечка "Российской газеты"</w:t>
      </w:r>
      <w:r w:rsidR="003B6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B6EAF">
        <w:rPr>
          <w:rFonts w:ascii="Times New Roman" w:hAnsi="Times New Roman" w:cs="Times New Roman"/>
          <w:sz w:val="28"/>
          <w:szCs w:val="28"/>
        </w:rPr>
        <w:t>. №5)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Х407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Г44   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Е</w:t>
      </w:r>
      <w:r w:rsidR="00917E70">
        <w:rPr>
          <w:rFonts w:ascii="Times New Roman" w:hAnsi="Times New Roman" w:cs="Times New Roman"/>
          <w:sz w:val="28"/>
          <w:szCs w:val="28"/>
        </w:rPr>
        <w:t>.</w:t>
      </w:r>
      <w:r w:rsidRPr="00FF5EAD">
        <w:rPr>
          <w:rFonts w:ascii="Times New Roman" w:hAnsi="Times New Roman" w:cs="Times New Roman"/>
          <w:sz w:val="28"/>
          <w:szCs w:val="28"/>
        </w:rPr>
        <w:t>Земельный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участок: финансовая сторона владения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изд. / С.Е.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- 144 с. -  (Библиотечка "Российской газеты",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№20)</w:t>
      </w:r>
      <w:r w:rsidR="00917E70">
        <w:rPr>
          <w:rFonts w:ascii="Times New Roman" w:hAnsi="Times New Roman" w:cs="Times New Roman"/>
          <w:sz w:val="28"/>
          <w:szCs w:val="28"/>
        </w:rPr>
        <w:t xml:space="preserve">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Т3(2)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М 51    Меняйлов, А. А</w:t>
      </w:r>
      <w:r w:rsidR="00917E70">
        <w:rPr>
          <w:rFonts w:ascii="Times New Roman" w:hAnsi="Times New Roman" w:cs="Times New Roman"/>
          <w:sz w:val="28"/>
          <w:szCs w:val="28"/>
        </w:rPr>
        <w:t xml:space="preserve">. </w:t>
      </w:r>
      <w:r w:rsidRPr="00FF5EAD">
        <w:rPr>
          <w:rFonts w:ascii="Times New Roman" w:hAnsi="Times New Roman" w:cs="Times New Roman"/>
          <w:sz w:val="28"/>
          <w:szCs w:val="28"/>
        </w:rPr>
        <w:t xml:space="preserve">Индустриализация аграрных регионов Северного Кавказа в 1900-1930-е гг. : монография / А.А. Меняйлов, Г.Н.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сервиса, туризма и дизайна(филиал)СКФУ в г. Пятигорске. -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СКФУ в г. Пятигорске, 2018. - 184 с. - Прим.: с. 146-164.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165-183. - ISBN 978-5-6040979-0-8</w:t>
      </w:r>
      <w:r w:rsidR="00917E70">
        <w:rPr>
          <w:rFonts w:ascii="Times New Roman" w:hAnsi="Times New Roman" w:cs="Times New Roman"/>
          <w:sz w:val="28"/>
          <w:szCs w:val="28"/>
        </w:rPr>
        <w:t xml:space="preserve">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Х402</w:t>
      </w:r>
    </w:p>
    <w:p w:rsidR="00FF5EAD" w:rsidRPr="00FF5EAD" w:rsidRDefault="00917E70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С41    Парамонов, Д. И. </w:t>
      </w:r>
      <w:r w:rsidR="00FF5EAD" w:rsidRPr="00FF5EA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лиц: актуальные вопросы и сложные ситуации : науч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>. изд. / Д.И. Парамонов, Н.Д. Рябова. - М.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- 160 с. -  (Библиотечка "Российской газеты"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№22)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Х404.5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Г44    Расторгуева, А. А</w:t>
      </w:r>
      <w:r w:rsidR="00917E70">
        <w:rPr>
          <w:rFonts w:ascii="Times New Roman" w:hAnsi="Times New Roman" w:cs="Times New Roman"/>
          <w:sz w:val="28"/>
          <w:szCs w:val="28"/>
        </w:rPr>
        <w:t xml:space="preserve">. </w:t>
      </w:r>
      <w:r w:rsidRPr="00FF5EAD">
        <w:rPr>
          <w:rFonts w:ascii="Times New Roman" w:hAnsi="Times New Roman" w:cs="Times New Roman"/>
          <w:sz w:val="28"/>
          <w:szCs w:val="28"/>
        </w:rPr>
        <w:t>Раздел имущества между супругами и наследниками: правовые аспекты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изд. / А.А. Расторгуева.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2019. - 144 с. -  (Библиотечка "Российской газеты"</w:t>
      </w:r>
      <w:r w:rsidR="00917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E7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17E70">
        <w:rPr>
          <w:rFonts w:ascii="Times New Roman" w:hAnsi="Times New Roman" w:cs="Times New Roman"/>
          <w:sz w:val="28"/>
          <w:szCs w:val="28"/>
        </w:rPr>
        <w:t xml:space="preserve">. №4)                                                                                    1 экз.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У433(2Р-4Ст)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Р 83   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, Н. Ю. Развитие туристско-рекреационного кластера Кавказских Минеральных Вод в аспекте привлечения прямых иностранных инвестиций : монография / Н.Ю.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 сервиса, туризма и дизайна(филиал)СКФУ в г. Пятигорске. - Пятигорск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СКФУ в г. Пятигорске, 2019. - 180 с. - Прил.: с. 162-179. -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.: с. 154-161. - ISBN 978-5-6040979-9-1</w:t>
      </w:r>
      <w:r w:rsidR="00917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 экз.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>(2Р-4Ст)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5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93    Рыбалко, С. Н</w:t>
      </w:r>
      <w:r w:rsidR="00917E70">
        <w:rPr>
          <w:rFonts w:ascii="Times New Roman" w:hAnsi="Times New Roman" w:cs="Times New Roman"/>
          <w:sz w:val="28"/>
          <w:szCs w:val="28"/>
        </w:rPr>
        <w:t xml:space="preserve">. </w:t>
      </w:r>
      <w:r w:rsidRPr="00FF5EAD">
        <w:rPr>
          <w:rFonts w:ascii="Times New Roman" w:hAnsi="Times New Roman" w:cs="Times New Roman"/>
          <w:sz w:val="28"/>
          <w:szCs w:val="28"/>
        </w:rPr>
        <w:t>Легенды и предания Кавказа : (легенды, сказки, предания, притчи) / С.Н. Рыбалко.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Лучина, 2006</w:t>
      </w:r>
      <w:r w:rsidR="00917E70">
        <w:rPr>
          <w:rFonts w:ascii="Times New Roman" w:hAnsi="Times New Roman" w:cs="Times New Roman"/>
          <w:sz w:val="28"/>
          <w:szCs w:val="28"/>
        </w:rPr>
        <w:t xml:space="preserve">. - 316 с. - ISBN 5-89421-001-1                                                                                            1 экз.                   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Х404.5</w:t>
      </w:r>
    </w:p>
    <w:p w:rsidR="00FF5EAD" w:rsidRPr="00FF5EAD" w:rsidRDefault="00917E70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С34    Сидорова, Е. Л.</w:t>
      </w:r>
      <w:r w:rsidR="00FF5EAD" w:rsidRPr="00FF5EAD">
        <w:rPr>
          <w:rFonts w:ascii="Times New Roman" w:hAnsi="Times New Roman" w:cs="Times New Roman"/>
          <w:sz w:val="28"/>
          <w:szCs w:val="28"/>
        </w:rPr>
        <w:t xml:space="preserve"> Наследование имущества: от совершения завещания до приобретения наследства : науч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>. изд. / Е.Л. Сидорова. - М.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2019. - 160 с. -  (Библиотечка "</w:t>
      </w:r>
      <w:r>
        <w:rPr>
          <w:rFonts w:ascii="Times New Roman" w:hAnsi="Times New Roman" w:cs="Times New Roman"/>
          <w:sz w:val="28"/>
          <w:szCs w:val="28"/>
        </w:rPr>
        <w:t xml:space="preserve">"Российской газеты"",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№2)                                    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Х405</w:t>
      </w:r>
    </w:p>
    <w:p w:rsidR="00FF5EAD" w:rsidRPr="00FF5EAD" w:rsidRDefault="00917E70" w:rsidP="00FF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С41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Г.</w:t>
      </w:r>
      <w:r w:rsidR="00FF5EAD" w:rsidRPr="00FF5EAD">
        <w:rPr>
          <w:rFonts w:ascii="Times New Roman" w:hAnsi="Times New Roman" w:cs="Times New Roman"/>
          <w:sz w:val="28"/>
          <w:szCs w:val="28"/>
        </w:rPr>
        <w:t xml:space="preserve"> Сфера труда: антикризисные меры : науч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. изд. / Е.Г. </w:t>
      </w:r>
      <w:proofErr w:type="spellStart"/>
      <w:r w:rsidR="00FF5EAD" w:rsidRPr="00FF5EA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FF5EAD" w:rsidRPr="00FF5EAD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5EAD"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- 160 с. -  (Библиотечка ""Российской газеты"", </w:t>
      </w:r>
      <w:proofErr w:type="spellStart"/>
      <w:r w:rsidR="00FF5EAD"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F5EAD" w:rsidRPr="00FF5EAD">
        <w:rPr>
          <w:rFonts w:ascii="Times New Roman" w:hAnsi="Times New Roman" w:cs="Times New Roman"/>
          <w:sz w:val="28"/>
          <w:szCs w:val="28"/>
        </w:rPr>
        <w:t>. №21)</w:t>
      </w:r>
      <w:r w:rsidR="009C2771">
        <w:rPr>
          <w:rFonts w:ascii="Times New Roman" w:hAnsi="Times New Roman" w:cs="Times New Roman"/>
          <w:sz w:val="28"/>
          <w:szCs w:val="28"/>
        </w:rPr>
        <w:t xml:space="preserve">               1 экз.             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Х402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 xml:space="preserve">Т19   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, А. Н</w:t>
      </w:r>
      <w:r w:rsidR="009C2771">
        <w:rPr>
          <w:rFonts w:ascii="Times New Roman" w:hAnsi="Times New Roman" w:cs="Times New Roman"/>
          <w:sz w:val="28"/>
          <w:szCs w:val="28"/>
        </w:rPr>
        <w:t xml:space="preserve">. </w:t>
      </w:r>
      <w:r w:rsidRPr="00FF5EAD">
        <w:rPr>
          <w:rFonts w:ascii="Times New Roman" w:hAnsi="Times New Roman" w:cs="Times New Roman"/>
          <w:sz w:val="28"/>
          <w:szCs w:val="28"/>
        </w:rPr>
        <w:t>Жизнь взаймы: как взять деньги в долг и не обанкротиться : науч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 xml:space="preserve">. изд. / А.Н.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Ред. </w:t>
      </w:r>
      <w:r w:rsidRPr="00FF5EAD">
        <w:rPr>
          <w:rFonts w:ascii="Times New Roman" w:hAnsi="Times New Roman" w:cs="Times New Roman"/>
          <w:sz w:val="28"/>
          <w:szCs w:val="28"/>
        </w:rPr>
        <w:lastRenderedPageBreak/>
        <w:t>"Российской газеты", 2019. - 144 с. -  (Библиотечка "Российской газеты"</w:t>
      </w:r>
      <w:r w:rsidR="009C2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77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C2771">
        <w:rPr>
          <w:rFonts w:ascii="Times New Roman" w:hAnsi="Times New Roman" w:cs="Times New Roman"/>
          <w:sz w:val="28"/>
          <w:szCs w:val="28"/>
        </w:rPr>
        <w:t>. №1)                                                                                                 1 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r w:rsidRPr="00FF5EAD">
        <w:rPr>
          <w:rFonts w:ascii="Times New Roman" w:hAnsi="Times New Roman" w:cs="Times New Roman"/>
          <w:sz w:val="28"/>
          <w:szCs w:val="28"/>
        </w:rPr>
        <w:t>Х402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5EA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65    Шишкин, Р. Н</w:t>
      </w:r>
      <w:r w:rsidR="009C2771">
        <w:rPr>
          <w:rFonts w:ascii="Times New Roman" w:hAnsi="Times New Roman" w:cs="Times New Roman"/>
          <w:sz w:val="28"/>
          <w:szCs w:val="28"/>
        </w:rPr>
        <w:t xml:space="preserve">. </w:t>
      </w:r>
      <w:r w:rsidRPr="00FF5EAD">
        <w:rPr>
          <w:rFonts w:ascii="Times New Roman" w:hAnsi="Times New Roman" w:cs="Times New Roman"/>
          <w:sz w:val="28"/>
          <w:szCs w:val="28"/>
        </w:rPr>
        <w:t>Налоговая выгода при дроблении бизнеса: позиция налоговых органов и судебных инстанций : науч.-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изд. / Р.Н. Шишкин. - М.</w:t>
      </w:r>
      <w:proofErr w:type="gramStart"/>
      <w:r w:rsidRPr="00F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EAD">
        <w:rPr>
          <w:rFonts w:ascii="Times New Roman" w:hAnsi="Times New Roman" w:cs="Times New Roman"/>
          <w:sz w:val="28"/>
          <w:szCs w:val="28"/>
        </w:rPr>
        <w:t xml:space="preserve"> Ред. "Российской газеты", 2019. - 175 с. -  (Библиотечка "Российской газеты", </w:t>
      </w:r>
      <w:proofErr w:type="spellStart"/>
      <w:r w:rsidRPr="00FF5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F5EAD">
        <w:rPr>
          <w:rFonts w:ascii="Times New Roman" w:hAnsi="Times New Roman" w:cs="Times New Roman"/>
          <w:sz w:val="28"/>
          <w:szCs w:val="28"/>
        </w:rPr>
        <w:t>. №3)</w:t>
      </w:r>
      <w:r w:rsidR="009C2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1экз.</w:t>
      </w: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p w:rsidR="00FF5EAD" w:rsidRPr="00FF5EAD" w:rsidRDefault="00FF5EAD" w:rsidP="00FF5EAD">
      <w:pPr>
        <w:rPr>
          <w:rFonts w:ascii="Times New Roman" w:hAnsi="Times New Roman" w:cs="Times New Roman"/>
          <w:sz w:val="28"/>
          <w:szCs w:val="28"/>
        </w:rPr>
      </w:pPr>
    </w:p>
    <w:sectPr w:rsidR="00FF5EAD" w:rsidRPr="00FF5EAD" w:rsidSect="00BF7105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9D"/>
    <w:rsid w:val="00315036"/>
    <w:rsid w:val="003B6EAF"/>
    <w:rsid w:val="005B2C11"/>
    <w:rsid w:val="006E5C9D"/>
    <w:rsid w:val="00805DEE"/>
    <w:rsid w:val="00917E70"/>
    <w:rsid w:val="009B6159"/>
    <w:rsid w:val="009C2771"/>
    <w:rsid w:val="009F112E"/>
    <w:rsid w:val="00B21420"/>
    <w:rsid w:val="00B217F0"/>
    <w:rsid w:val="00B23439"/>
    <w:rsid w:val="00B5494D"/>
    <w:rsid w:val="00BF7105"/>
    <w:rsid w:val="00C1402F"/>
    <w:rsid w:val="00D649D0"/>
    <w:rsid w:val="00EE42CC"/>
    <w:rsid w:val="00F7019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13</cp:revision>
  <dcterms:created xsi:type="dcterms:W3CDTF">2019-05-14T11:49:00Z</dcterms:created>
  <dcterms:modified xsi:type="dcterms:W3CDTF">2019-05-14T12:32:00Z</dcterms:modified>
</cp:coreProperties>
</file>