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FA" w:rsidRDefault="008C75FA" w:rsidP="008C7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8C75FA" w:rsidRPr="008C75FA" w:rsidRDefault="008C75FA" w:rsidP="008C7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FA">
        <w:rPr>
          <w:rFonts w:ascii="Times New Roman" w:hAnsi="Times New Roman" w:cs="Times New Roman"/>
          <w:b/>
          <w:sz w:val="28"/>
          <w:szCs w:val="28"/>
        </w:rPr>
        <w:t>Новые поступления в дар</w:t>
      </w:r>
    </w:p>
    <w:p w:rsid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Ч-4.58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75     «</w:t>
      </w:r>
      <w:r w:rsidRPr="008C75FA">
        <w:rPr>
          <w:rFonts w:ascii="Times New Roman" w:hAnsi="Times New Roman" w:cs="Times New Roman"/>
          <w:sz w:val="28"/>
          <w:szCs w:val="28"/>
        </w:rPr>
        <w:t xml:space="preserve">Молодая наука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75FA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75FA">
        <w:rPr>
          <w:rFonts w:ascii="Times New Roman" w:hAnsi="Times New Roman" w:cs="Times New Roman"/>
          <w:sz w:val="28"/>
          <w:szCs w:val="28"/>
        </w:rPr>
        <w:t xml:space="preserve"> : сб. науч. трудов V (62) ежегодной науч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C75F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., студ. и молодых ученых СКФУ (3-21 апр. 2017г.) / под ред. Т.А.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Е.А. Семеновой ; Институт сервиса, туризма и дизайна(филиал)СКФУ в г. Пятигорске., Т. 3, Сервис, туризм, пищевые технологии. - Пятигорск: СКФУ в г. Пятигорске, 2017. - 136 с. -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в конце глав. - ISBN 978-5-9909895-2-8</w:t>
      </w:r>
      <w:r w:rsidR="007613A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3A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 экз.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Ч-4.58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 xml:space="preserve">М 75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75FA">
        <w:rPr>
          <w:rFonts w:ascii="Times New Roman" w:hAnsi="Times New Roman" w:cs="Times New Roman"/>
          <w:sz w:val="28"/>
          <w:szCs w:val="28"/>
        </w:rPr>
        <w:t xml:space="preserve">Молодая наука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75FA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75FA">
        <w:rPr>
          <w:rFonts w:ascii="Times New Roman" w:hAnsi="Times New Roman" w:cs="Times New Roman"/>
          <w:sz w:val="28"/>
          <w:szCs w:val="28"/>
        </w:rPr>
        <w:t xml:space="preserve"> : сб. науч. трудов V (62) ежегодной науч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C75F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., студ. и молодых ученых СКФУ (3-21 апр. 2017г.) / под ред. Т.А.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Е.А. Семеновой ; Институт сервиса, туризма и дизайна(филиал)СКФУ в г. Пятигорске., Т. 4, Сервис, туризм, пищевые технологии и дизайн. - Пятигорск: СКФУ в г. Пятигорске, 2017. - 126 с. -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в конце глав. - ISBN 978-5-9909895-3-5</w:t>
      </w:r>
      <w:r>
        <w:rPr>
          <w:rFonts w:ascii="Times New Roman" w:hAnsi="Times New Roman" w:cs="Times New Roman"/>
          <w:sz w:val="28"/>
          <w:szCs w:val="28"/>
        </w:rPr>
        <w:t xml:space="preserve">     2 экз.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Ч-4.58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 xml:space="preserve">М 75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75FA">
        <w:rPr>
          <w:rFonts w:ascii="Times New Roman" w:hAnsi="Times New Roman" w:cs="Times New Roman"/>
          <w:sz w:val="28"/>
          <w:szCs w:val="28"/>
        </w:rPr>
        <w:t xml:space="preserve">Молодая наука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75FA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75FA">
        <w:rPr>
          <w:rFonts w:ascii="Times New Roman" w:hAnsi="Times New Roman" w:cs="Times New Roman"/>
          <w:sz w:val="28"/>
          <w:szCs w:val="28"/>
        </w:rPr>
        <w:t>: сб. науч. трудов V (62) ежегодной науч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C75F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., студ. и молодых ученых СКФУ (3-21 апр. 2017г.) / под ред. Т.А.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И.М. Першина ; Институт сервиса, туризма и дизайна(филиал)СКФУ в г. Пятигорске., Т. 1, Технические науки. - Пятигорск: СКФУ в г. Пятигорске, 2017. - 154 с. -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в конце глав. - ISBN 978-5-9909895-0-4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3A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 экз.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Ч-4.58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 xml:space="preserve">М 75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75FA">
        <w:rPr>
          <w:rFonts w:ascii="Times New Roman" w:hAnsi="Times New Roman" w:cs="Times New Roman"/>
          <w:sz w:val="28"/>
          <w:szCs w:val="28"/>
        </w:rPr>
        <w:t xml:space="preserve">Молодая наука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75FA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75FA">
        <w:rPr>
          <w:rFonts w:ascii="Times New Roman" w:hAnsi="Times New Roman" w:cs="Times New Roman"/>
          <w:sz w:val="28"/>
          <w:szCs w:val="28"/>
        </w:rPr>
        <w:t xml:space="preserve"> : сб. науч. трудов V (62) ежегодной науч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C75F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., студ. и молодых ученых СКФУ (3-21 апр. 2017г.) / под ред. Т.А.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И.М. Першина ; Институт сервиса, туризма и дизайна(филиал)СКФУ в г. Пятигорске., Т. 2, Технические науки. - Пятигорск: СКФУ в г. Пятигорске, 2017. - 140 с. -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в конце</w:t>
      </w:r>
      <w:r w:rsidR="007613AC">
        <w:rPr>
          <w:rFonts w:ascii="Times New Roman" w:hAnsi="Times New Roman" w:cs="Times New Roman"/>
          <w:sz w:val="28"/>
          <w:szCs w:val="28"/>
        </w:rPr>
        <w:t xml:space="preserve"> глав. - ISBN 978-5-9909895-1-1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3AC">
        <w:rPr>
          <w:rFonts w:ascii="Times New Roman" w:hAnsi="Times New Roman" w:cs="Times New Roman"/>
          <w:sz w:val="28"/>
          <w:szCs w:val="28"/>
        </w:rPr>
        <w:t xml:space="preserve"> </w:t>
      </w:r>
      <w:r w:rsidR="009A131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2 экз.</w:t>
      </w:r>
    </w:p>
    <w:p w:rsid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lastRenderedPageBreak/>
        <w:t>Ч-4.58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 xml:space="preserve">М 75     </w:t>
      </w:r>
      <w:r w:rsidR="007613AC">
        <w:rPr>
          <w:rFonts w:ascii="Times New Roman" w:hAnsi="Times New Roman" w:cs="Times New Roman"/>
          <w:sz w:val="28"/>
          <w:szCs w:val="28"/>
        </w:rPr>
        <w:t>«</w:t>
      </w:r>
      <w:r w:rsidRPr="008C75FA">
        <w:rPr>
          <w:rFonts w:ascii="Times New Roman" w:hAnsi="Times New Roman" w:cs="Times New Roman"/>
          <w:sz w:val="28"/>
          <w:szCs w:val="28"/>
        </w:rPr>
        <w:t xml:space="preserve">Молодая наука </w:t>
      </w:r>
      <w:r w:rsidR="007613AC">
        <w:rPr>
          <w:rFonts w:ascii="Times New Roman" w:hAnsi="Times New Roman" w:cs="Times New Roman"/>
          <w:sz w:val="28"/>
          <w:szCs w:val="28"/>
        </w:rPr>
        <w:t>–</w:t>
      </w:r>
      <w:r w:rsidRPr="008C75FA">
        <w:rPr>
          <w:rFonts w:ascii="Times New Roman" w:hAnsi="Times New Roman" w:cs="Times New Roman"/>
          <w:sz w:val="28"/>
          <w:szCs w:val="28"/>
        </w:rPr>
        <w:t xml:space="preserve"> 2017</w:t>
      </w:r>
      <w:r w:rsidR="007613AC">
        <w:rPr>
          <w:rFonts w:ascii="Times New Roman" w:hAnsi="Times New Roman" w:cs="Times New Roman"/>
          <w:sz w:val="28"/>
          <w:szCs w:val="28"/>
        </w:rPr>
        <w:t>»</w:t>
      </w:r>
      <w:r w:rsidRPr="008C75FA">
        <w:rPr>
          <w:rFonts w:ascii="Times New Roman" w:hAnsi="Times New Roman" w:cs="Times New Roman"/>
          <w:sz w:val="28"/>
          <w:szCs w:val="28"/>
        </w:rPr>
        <w:t xml:space="preserve"> : сб. науч. трудов V (62) ежегодной науч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C75F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., студ. и молодых ученых СКФУ (3-21 апр. 2017г.) / под ред. Т.А.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 ; Институт сервиса, туризма и дизайна(филиал)СКФУ в г. Пятигорске., Т. 5, Юридические, политические и экономические науки. - Пятигорск: СКФУ в г. Пятигорске, 2017. - 198 с. -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в конце</w:t>
      </w:r>
      <w:r w:rsidR="007613AC">
        <w:rPr>
          <w:rFonts w:ascii="Times New Roman" w:hAnsi="Times New Roman" w:cs="Times New Roman"/>
          <w:sz w:val="28"/>
          <w:szCs w:val="28"/>
        </w:rPr>
        <w:t xml:space="preserve"> глав. - ISBN 978-5-9909895-4-2      </w:t>
      </w:r>
      <w:r w:rsidR="009A13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13AC">
        <w:rPr>
          <w:rFonts w:ascii="Times New Roman" w:hAnsi="Times New Roman" w:cs="Times New Roman"/>
          <w:sz w:val="28"/>
          <w:szCs w:val="28"/>
        </w:rPr>
        <w:t xml:space="preserve">  </w:t>
      </w:r>
      <w:r w:rsidR="00D537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13AC">
        <w:rPr>
          <w:rFonts w:ascii="Times New Roman" w:hAnsi="Times New Roman" w:cs="Times New Roman"/>
          <w:sz w:val="28"/>
          <w:szCs w:val="28"/>
        </w:rPr>
        <w:t>2 экз.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Т3(2Р-4Ст)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 xml:space="preserve">К 12     Кавказские Минеральные Воды - целебный регион России / В. Михайленко, Э.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Стативкин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, В. Вышинский и др. - Пятигорск: Вестник Кавказа, 2008. - 200 с.: ил. - ISBN 5-85714-062-5</w:t>
      </w:r>
      <w:r w:rsidR="009A131D">
        <w:rPr>
          <w:rFonts w:ascii="Times New Roman" w:hAnsi="Times New Roman" w:cs="Times New Roman"/>
          <w:sz w:val="28"/>
          <w:szCs w:val="28"/>
        </w:rPr>
        <w:t xml:space="preserve">        </w:t>
      </w:r>
      <w:r w:rsidR="00D537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131D">
        <w:rPr>
          <w:rFonts w:ascii="Times New Roman" w:hAnsi="Times New Roman" w:cs="Times New Roman"/>
          <w:sz w:val="28"/>
          <w:szCs w:val="28"/>
        </w:rPr>
        <w:t xml:space="preserve">   5 экз.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Ч-4.58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 xml:space="preserve">М 34     Материалы V (62)ежегодной научно-практической конференции "Университетская наука - региону" (3-21 апреля 2017 года) / под ред. Т.А.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 ; Институт сервиса, туризма и дизайна</w:t>
      </w:r>
      <w:r w:rsidR="00584F14">
        <w:rPr>
          <w:rFonts w:ascii="Times New Roman" w:hAnsi="Times New Roman" w:cs="Times New Roman"/>
          <w:sz w:val="28"/>
          <w:szCs w:val="28"/>
        </w:rPr>
        <w:t xml:space="preserve"> </w:t>
      </w:r>
      <w:r w:rsidRPr="008C75FA">
        <w:rPr>
          <w:rFonts w:ascii="Times New Roman" w:hAnsi="Times New Roman" w:cs="Times New Roman"/>
          <w:sz w:val="28"/>
          <w:szCs w:val="28"/>
        </w:rPr>
        <w:t>(филиал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C75FA">
        <w:rPr>
          <w:rFonts w:ascii="Times New Roman" w:hAnsi="Times New Roman" w:cs="Times New Roman"/>
          <w:sz w:val="28"/>
          <w:szCs w:val="28"/>
        </w:rPr>
        <w:t xml:space="preserve">КФУ в г. Пятигорске., Т.2., Гуманитарные науки. - Пятигорск: СКФУ в г. Пятигорске, 2017. - 220 с. -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в конце</w:t>
      </w:r>
      <w:r w:rsidR="009A131D">
        <w:rPr>
          <w:rFonts w:ascii="Times New Roman" w:hAnsi="Times New Roman" w:cs="Times New Roman"/>
          <w:sz w:val="28"/>
          <w:szCs w:val="28"/>
        </w:rPr>
        <w:t xml:space="preserve"> глав. - ISBN 978-5-9908428-9-2    </w:t>
      </w:r>
      <w:r w:rsidR="00D53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A131D">
        <w:rPr>
          <w:rFonts w:ascii="Times New Roman" w:hAnsi="Times New Roman" w:cs="Times New Roman"/>
          <w:sz w:val="28"/>
          <w:szCs w:val="28"/>
        </w:rPr>
        <w:t xml:space="preserve">         1 экз.     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Ч-4.58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М 34     Материалы V (62)ежегодной научно-практической конференции "У</w:t>
      </w:r>
      <w:r w:rsidR="009A131D">
        <w:rPr>
          <w:rFonts w:ascii="Times New Roman" w:hAnsi="Times New Roman" w:cs="Times New Roman"/>
          <w:sz w:val="28"/>
          <w:szCs w:val="28"/>
        </w:rPr>
        <w:t>ниверситетская наука - региону"</w:t>
      </w:r>
      <w:r w:rsidRPr="008C75FA">
        <w:rPr>
          <w:rFonts w:ascii="Times New Roman" w:hAnsi="Times New Roman" w:cs="Times New Roman"/>
          <w:sz w:val="28"/>
          <w:szCs w:val="28"/>
        </w:rPr>
        <w:t xml:space="preserve"> (3-21 апреля 2017 года) / под ред. Т.А.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И.М. Першина, А.А.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 ; Институт сервиса, туризма и дизайна</w:t>
      </w:r>
      <w:r w:rsidR="00584F14">
        <w:rPr>
          <w:rFonts w:ascii="Times New Roman" w:hAnsi="Times New Roman" w:cs="Times New Roman"/>
          <w:sz w:val="28"/>
          <w:szCs w:val="28"/>
        </w:rPr>
        <w:t xml:space="preserve"> </w:t>
      </w:r>
      <w:r w:rsidRPr="008C75FA">
        <w:rPr>
          <w:rFonts w:ascii="Times New Roman" w:hAnsi="Times New Roman" w:cs="Times New Roman"/>
          <w:sz w:val="28"/>
          <w:szCs w:val="28"/>
        </w:rPr>
        <w:t>(филиал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C75FA">
        <w:rPr>
          <w:rFonts w:ascii="Times New Roman" w:hAnsi="Times New Roman" w:cs="Times New Roman"/>
          <w:sz w:val="28"/>
          <w:szCs w:val="28"/>
        </w:rPr>
        <w:t xml:space="preserve">КФУ в г. Пятигорске., Т.1., Технические науки. - Пятигорск: СКФУ в г. Пятигорске, 2017. - 178 с. -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в конце</w:t>
      </w:r>
      <w:r w:rsidR="009A131D">
        <w:rPr>
          <w:rFonts w:ascii="Times New Roman" w:hAnsi="Times New Roman" w:cs="Times New Roman"/>
          <w:sz w:val="28"/>
          <w:szCs w:val="28"/>
        </w:rPr>
        <w:t xml:space="preserve"> глав. - ISBN 978-5-9908428-8-5                 </w:t>
      </w:r>
      <w:r w:rsidR="00D53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A131D">
        <w:rPr>
          <w:rFonts w:ascii="Times New Roman" w:hAnsi="Times New Roman" w:cs="Times New Roman"/>
          <w:sz w:val="28"/>
          <w:szCs w:val="28"/>
        </w:rPr>
        <w:t xml:space="preserve">  1 экз.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Х400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 xml:space="preserve">С 23     Сборник научных трудов кафедры конституционного и административного права / под общ. ред. Н.А. Бойко, К.Д.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Ванян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, О.Н. Харитонова ; Сев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C75FA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ун-т.(филиал) в г. Пятигорске,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№1. - Пятигорск: СКФУ в г. Пятигорске, 2017. - 168 с. </w:t>
      </w:r>
      <w:r w:rsidR="009A13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A131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9A131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9A131D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="009A131D">
        <w:rPr>
          <w:rFonts w:ascii="Times New Roman" w:hAnsi="Times New Roman" w:cs="Times New Roman"/>
          <w:sz w:val="28"/>
          <w:szCs w:val="28"/>
        </w:rPr>
        <w:t>. примеч.                    2 экз.</w:t>
      </w:r>
    </w:p>
    <w:p w:rsidR="009A131D" w:rsidRDefault="009A131D" w:rsidP="008C75FA">
      <w:pPr>
        <w:rPr>
          <w:rFonts w:ascii="Times New Roman" w:hAnsi="Times New Roman" w:cs="Times New Roman"/>
          <w:sz w:val="28"/>
          <w:szCs w:val="28"/>
        </w:rPr>
      </w:pP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lastRenderedPageBreak/>
        <w:t>Х400</w:t>
      </w:r>
    </w:p>
    <w:p w:rsidR="009A131D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 xml:space="preserve">С 23     Сборник научных трудов кафедры конституционного и административного права / под общ. ред. Н.А. Бойко, К.Д.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Ванян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, О.Н. Харитонова ; Сев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C75FA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ун-т.(филиал) в г. Пятигорске,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№2. - Пятигорск: СКФУ в г. Пятигорске, 2017. - 180 с. -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пр</w:t>
      </w:r>
      <w:r w:rsidR="009A131D">
        <w:rPr>
          <w:rFonts w:ascii="Times New Roman" w:hAnsi="Times New Roman" w:cs="Times New Roman"/>
          <w:sz w:val="28"/>
          <w:szCs w:val="28"/>
        </w:rPr>
        <w:t>имеч.                  2 экз.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Ч-4.58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 xml:space="preserve">С23     Сборник научных трудов региональной научно-практической конференции "Молодежь и развитие курортно-рекреационного развития комплекса на КМВ: политические реалии и новые вызовы"(24-25 ноября 2017 года) / под ред. А.А.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, И.М. Першина, Е.А. Семеновой ; Сев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C75FA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ун-т. - Пятигорск: СКФУ в г. Пятигорске, 2017. - 260 с. -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в конце глав. - ISBN 978-5-9909894-3-6</w:t>
      </w:r>
      <w:r w:rsidR="009A13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0F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A131D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Х404.2</w:t>
      </w:r>
    </w:p>
    <w:p w:rsidR="00EB1351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У 67     Управляйте домом правильно: что нужно знать собственнику жилья : науч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C75FA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изд. / О.Е. Фролова, С.С.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Сахранов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, С.А. Яременко и др. - М. : Ред. "Рос. газеты", 2017. - 176 с. -  (Б-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 "</w:t>
      </w:r>
      <w:r w:rsidR="00661641">
        <w:rPr>
          <w:rFonts w:ascii="Times New Roman" w:hAnsi="Times New Roman" w:cs="Times New Roman"/>
          <w:sz w:val="28"/>
          <w:szCs w:val="28"/>
        </w:rPr>
        <w:t xml:space="preserve">Российской газеты", </w:t>
      </w:r>
      <w:proofErr w:type="spellStart"/>
      <w:r w:rsidR="0066164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61641">
        <w:rPr>
          <w:rFonts w:ascii="Times New Roman" w:hAnsi="Times New Roman" w:cs="Times New Roman"/>
          <w:sz w:val="28"/>
          <w:szCs w:val="28"/>
        </w:rPr>
        <w:t xml:space="preserve">. № 20)  </w:t>
      </w:r>
      <w:r w:rsidR="00EB1351">
        <w:rPr>
          <w:rFonts w:ascii="Times New Roman" w:hAnsi="Times New Roman" w:cs="Times New Roman"/>
          <w:sz w:val="28"/>
          <w:szCs w:val="28"/>
        </w:rPr>
        <w:t xml:space="preserve">             1 экз.                                                                                         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Х400.5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 xml:space="preserve">Э 45     Электоральная демократия: российский опыт / под ред. Б.С.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Эбзеева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 xml:space="preserve">М.: РЦОИТ, 2017. - 724 с. - (Б-ка журнала </w:t>
      </w:r>
      <w:r w:rsidR="008B6861">
        <w:rPr>
          <w:rFonts w:ascii="Times New Roman" w:hAnsi="Times New Roman" w:cs="Times New Roman"/>
          <w:sz w:val="28"/>
          <w:szCs w:val="28"/>
        </w:rPr>
        <w:t>«Гражданин.</w:t>
      </w:r>
      <w:proofErr w:type="gramEnd"/>
      <w:r w:rsidR="008B6861">
        <w:rPr>
          <w:rFonts w:ascii="Times New Roman" w:hAnsi="Times New Roman" w:cs="Times New Roman"/>
          <w:sz w:val="28"/>
          <w:szCs w:val="28"/>
        </w:rPr>
        <w:t xml:space="preserve"> Выборы. Власть»</w:t>
      </w:r>
      <w:proofErr w:type="gramStart"/>
      <w:r w:rsidR="00584F14">
        <w:rPr>
          <w:rFonts w:ascii="Times New Roman" w:hAnsi="Times New Roman" w:cs="Times New Roman"/>
          <w:sz w:val="28"/>
          <w:szCs w:val="28"/>
        </w:rPr>
        <w:t xml:space="preserve"> </w:t>
      </w:r>
      <w:r w:rsidRPr="008C75F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C75F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п</w:t>
      </w:r>
      <w:r w:rsidR="00D70FEB">
        <w:rPr>
          <w:rFonts w:ascii="Times New Roman" w:hAnsi="Times New Roman" w:cs="Times New Roman"/>
          <w:sz w:val="28"/>
          <w:szCs w:val="28"/>
        </w:rPr>
        <w:t>римеч. - ISBN 978-5-905603-60-0                   1 экз.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Х402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 xml:space="preserve">Б 31   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Бацылева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И. А. Налоговое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резидентство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 физических лиц: критерии и условия : науч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C75FA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изд. / И.А.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Бацылева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- М.: Ред. "Российской газеты", 2017. - 144 с. -  (Б-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 "Российской газеты",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24)</w:t>
      </w:r>
      <w:r w:rsidR="00D70FEB">
        <w:rPr>
          <w:rFonts w:ascii="Times New Roman" w:hAnsi="Times New Roman" w:cs="Times New Roman"/>
          <w:sz w:val="28"/>
          <w:szCs w:val="28"/>
        </w:rPr>
        <w:t xml:space="preserve">                       1 экз.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681.5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В 75    Воронин, А. Ю.</w:t>
      </w:r>
      <w:r w:rsidR="00D70FEB">
        <w:rPr>
          <w:rFonts w:ascii="Times New Roman" w:hAnsi="Times New Roman" w:cs="Times New Roman"/>
          <w:sz w:val="28"/>
          <w:szCs w:val="28"/>
        </w:rPr>
        <w:t xml:space="preserve"> </w:t>
      </w:r>
      <w:r w:rsidRPr="008C75FA">
        <w:rPr>
          <w:rFonts w:ascii="Times New Roman" w:hAnsi="Times New Roman" w:cs="Times New Roman"/>
          <w:sz w:val="28"/>
          <w:szCs w:val="28"/>
        </w:rPr>
        <w:t>Моделирование распределенных систем управления : учеб. пособие / А.Ю. Воронин ; Сев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C75FA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ун-т. - Ставрополь: СКФУ, 2017. - 120 с. - П</w:t>
      </w:r>
      <w:r w:rsidR="00D70FEB">
        <w:rPr>
          <w:rFonts w:ascii="Times New Roman" w:hAnsi="Times New Roman" w:cs="Times New Roman"/>
          <w:sz w:val="28"/>
          <w:szCs w:val="28"/>
        </w:rPr>
        <w:t xml:space="preserve">рил.: с. 92. - </w:t>
      </w:r>
      <w:proofErr w:type="spellStart"/>
      <w:r w:rsidR="00D70F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D70FEB">
        <w:rPr>
          <w:rFonts w:ascii="Times New Roman" w:hAnsi="Times New Roman" w:cs="Times New Roman"/>
          <w:sz w:val="28"/>
          <w:szCs w:val="28"/>
        </w:rPr>
        <w:t>.: с. 90                                      1 экз.</w:t>
      </w:r>
    </w:p>
    <w:p w:rsidR="008B6861" w:rsidRDefault="008B6861" w:rsidP="008C75FA">
      <w:pPr>
        <w:rPr>
          <w:rFonts w:ascii="Times New Roman" w:hAnsi="Times New Roman" w:cs="Times New Roman"/>
          <w:sz w:val="28"/>
          <w:szCs w:val="28"/>
        </w:rPr>
      </w:pPr>
    </w:p>
    <w:p w:rsidR="008B6861" w:rsidRDefault="008B6861" w:rsidP="008C75FA">
      <w:pPr>
        <w:rPr>
          <w:rFonts w:ascii="Times New Roman" w:hAnsi="Times New Roman" w:cs="Times New Roman"/>
          <w:sz w:val="28"/>
          <w:szCs w:val="28"/>
        </w:rPr>
      </w:pP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75FA">
        <w:rPr>
          <w:rFonts w:ascii="Times New Roman" w:hAnsi="Times New Roman" w:cs="Times New Roman"/>
          <w:sz w:val="28"/>
          <w:szCs w:val="28"/>
        </w:rPr>
        <w:lastRenderedPageBreak/>
        <w:t>681.5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В 75    Воронин, А. Ю.</w:t>
      </w:r>
      <w:r w:rsidR="00EB1351">
        <w:rPr>
          <w:rFonts w:ascii="Times New Roman" w:hAnsi="Times New Roman" w:cs="Times New Roman"/>
          <w:sz w:val="28"/>
          <w:szCs w:val="28"/>
        </w:rPr>
        <w:t xml:space="preserve"> </w:t>
      </w:r>
      <w:r w:rsidRPr="008C75FA">
        <w:rPr>
          <w:rFonts w:ascii="Times New Roman" w:hAnsi="Times New Roman" w:cs="Times New Roman"/>
          <w:sz w:val="28"/>
          <w:szCs w:val="28"/>
        </w:rPr>
        <w:t xml:space="preserve"> Теория автоматического управления : учеб. пособие / А.Ю. Воронин ; Сев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C75FA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ун-т. - Ставрополь: Изд-во СКФУ, 2017. - 202 с. -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.: с. 2</w:t>
      </w:r>
      <w:r w:rsidR="00EB1351">
        <w:rPr>
          <w:rFonts w:ascii="Times New Roman" w:hAnsi="Times New Roman" w:cs="Times New Roman"/>
          <w:sz w:val="28"/>
          <w:szCs w:val="28"/>
        </w:rPr>
        <w:t>00                                                                       1 экз.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Х408</w:t>
      </w:r>
    </w:p>
    <w:p w:rsidR="00EB1351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Г 83    Григорьева, Л. Г.</w:t>
      </w:r>
      <w:r w:rsidR="00EB1351">
        <w:rPr>
          <w:rFonts w:ascii="Times New Roman" w:hAnsi="Times New Roman" w:cs="Times New Roman"/>
          <w:sz w:val="28"/>
          <w:szCs w:val="28"/>
        </w:rPr>
        <w:t xml:space="preserve">  </w:t>
      </w:r>
      <w:r w:rsidRPr="008C75FA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налогового законодательства: виды, основания и условия применения : науч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C75FA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изд. / Л.Г. Григорьева. </w:t>
      </w:r>
      <w:r w:rsidR="004C7727">
        <w:rPr>
          <w:rFonts w:ascii="Times New Roman" w:hAnsi="Times New Roman" w:cs="Times New Roman"/>
          <w:sz w:val="28"/>
          <w:szCs w:val="28"/>
        </w:rPr>
        <w:t>–</w:t>
      </w:r>
      <w:r w:rsidRPr="008C75FA">
        <w:rPr>
          <w:rFonts w:ascii="Times New Roman" w:hAnsi="Times New Roman" w:cs="Times New Roman"/>
          <w:sz w:val="28"/>
          <w:szCs w:val="28"/>
        </w:rPr>
        <w:t xml:space="preserve"> М</w:t>
      </w:r>
      <w:r w:rsidR="004C7727">
        <w:rPr>
          <w:rFonts w:ascii="Times New Roman" w:hAnsi="Times New Roman" w:cs="Times New Roman"/>
          <w:sz w:val="28"/>
          <w:szCs w:val="28"/>
        </w:rPr>
        <w:t>.</w:t>
      </w:r>
      <w:r w:rsidRPr="008C75FA">
        <w:rPr>
          <w:rFonts w:ascii="Times New Roman" w:hAnsi="Times New Roman" w:cs="Times New Roman"/>
          <w:sz w:val="28"/>
          <w:szCs w:val="28"/>
        </w:rPr>
        <w:t>: Б-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 "Российской газеты", 2017. - 144 с. -  (Б-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 "Российской газеты"</w:t>
      </w:r>
      <w:r w:rsidR="00EB1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3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B1351">
        <w:rPr>
          <w:rFonts w:ascii="Times New Roman" w:hAnsi="Times New Roman" w:cs="Times New Roman"/>
          <w:sz w:val="28"/>
          <w:szCs w:val="28"/>
        </w:rPr>
        <w:t xml:space="preserve">. 22)                                                           </w:t>
      </w:r>
      <w:r w:rsidR="00675F83">
        <w:rPr>
          <w:rFonts w:ascii="Times New Roman" w:hAnsi="Times New Roman" w:cs="Times New Roman"/>
          <w:sz w:val="28"/>
          <w:szCs w:val="28"/>
        </w:rPr>
        <w:t xml:space="preserve">      </w:t>
      </w:r>
      <w:r w:rsidR="00EB1351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Х404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75F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C75FA">
        <w:rPr>
          <w:rFonts w:ascii="Times New Roman" w:hAnsi="Times New Roman" w:cs="Times New Roman"/>
          <w:sz w:val="28"/>
          <w:szCs w:val="28"/>
        </w:rPr>
        <w:t xml:space="preserve"> 77   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Жмурко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Е.</w:t>
      </w:r>
      <w:r w:rsidR="00EB1351">
        <w:rPr>
          <w:rFonts w:ascii="Times New Roman" w:hAnsi="Times New Roman" w:cs="Times New Roman"/>
          <w:sz w:val="28"/>
          <w:szCs w:val="28"/>
        </w:rPr>
        <w:t>Садо</w:t>
      </w:r>
      <w:r w:rsidRPr="008C75FA">
        <w:rPr>
          <w:rFonts w:ascii="Times New Roman" w:hAnsi="Times New Roman" w:cs="Times New Roman"/>
          <w:sz w:val="28"/>
          <w:szCs w:val="28"/>
        </w:rPr>
        <w:t>водческое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 некоммерческое товарищество: вопросы и ответы: науч.</w:t>
      </w:r>
      <w:r w:rsidR="00CB06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изд. / С.Е.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Жмурко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- М.: Ред. "Российской газеты", 2017. - 144 с. -  (Б-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 "Российской газеты",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23</w:t>
      </w:r>
      <w:r w:rsidR="00EB1351">
        <w:rPr>
          <w:rFonts w:ascii="Times New Roman" w:hAnsi="Times New Roman" w:cs="Times New Roman"/>
          <w:sz w:val="28"/>
          <w:szCs w:val="28"/>
        </w:rPr>
        <w:t xml:space="preserve">)                        </w:t>
      </w:r>
      <w:r w:rsidR="00675F83">
        <w:rPr>
          <w:rFonts w:ascii="Times New Roman" w:hAnsi="Times New Roman" w:cs="Times New Roman"/>
          <w:sz w:val="28"/>
          <w:szCs w:val="28"/>
        </w:rPr>
        <w:t xml:space="preserve"> </w:t>
      </w:r>
      <w:r w:rsidR="00EB1351">
        <w:rPr>
          <w:rFonts w:ascii="Times New Roman" w:hAnsi="Times New Roman" w:cs="Times New Roman"/>
          <w:sz w:val="28"/>
          <w:szCs w:val="28"/>
        </w:rPr>
        <w:t xml:space="preserve">  1 экз.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"Х404.3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 xml:space="preserve">Р14   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Рагулина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, А. В.</w:t>
      </w:r>
      <w:r w:rsidR="00675F83">
        <w:rPr>
          <w:rFonts w:ascii="Times New Roman" w:hAnsi="Times New Roman" w:cs="Times New Roman"/>
          <w:sz w:val="28"/>
          <w:szCs w:val="28"/>
        </w:rPr>
        <w:t xml:space="preserve"> </w:t>
      </w:r>
      <w:r w:rsidRPr="008C75FA">
        <w:rPr>
          <w:rFonts w:ascii="Times New Roman" w:hAnsi="Times New Roman" w:cs="Times New Roman"/>
          <w:sz w:val="28"/>
          <w:szCs w:val="28"/>
        </w:rPr>
        <w:t xml:space="preserve"> Интеллектуальная собственность: понятие, содержание и защита : науч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C75FA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. изд. / А.В.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Рагулина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Никитова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8C75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5FA">
        <w:rPr>
          <w:rFonts w:ascii="Times New Roman" w:hAnsi="Times New Roman" w:cs="Times New Roman"/>
          <w:sz w:val="28"/>
          <w:szCs w:val="28"/>
        </w:rPr>
        <w:t xml:space="preserve"> Ред. "Российской газеты", 2017. - 176 с. -  (Б-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 "Российской газеты"</w:t>
      </w:r>
      <w:r w:rsidR="00675F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5F8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75F83">
        <w:rPr>
          <w:rFonts w:ascii="Times New Roman" w:hAnsi="Times New Roman" w:cs="Times New Roman"/>
          <w:sz w:val="28"/>
          <w:szCs w:val="28"/>
        </w:rPr>
        <w:t xml:space="preserve">. 21)                                                                                                              1 экз.        </w:t>
      </w:r>
    </w:p>
    <w:p w:rsidR="008C75FA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>Х408</w:t>
      </w:r>
    </w:p>
    <w:p w:rsidR="002F22A9" w:rsidRPr="008C75FA" w:rsidRDefault="008C75FA" w:rsidP="008C75FA">
      <w:pPr>
        <w:rPr>
          <w:rFonts w:ascii="Times New Roman" w:hAnsi="Times New Roman" w:cs="Times New Roman"/>
          <w:sz w:val="28"/>
          <w:szCs w:val="28"/>
        </w:rPr>
      </w:pPr>
      <w:r w:rsidRPr="008C75FA">
        <w:rPr>
          <w:rFonts w:ascii="Times New Roman" w:hAnsi="Times New Roman" w:cs="Times New Roman"/>
          <w:sz w:val="28"/>
          <w:szCs w:val="28"/>
        </w:rPr>
        <w:t xml:space="preserve">Т 25   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Тащилин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, М. Т. (Институт сервиса, туризма и дизайна (филиал)</w:t>
      </w:r>
      <w:r w:rsidR="00675F83">
        <w:rPr>
          <w:rFonts w:ascii="Times New Roman" w:hAnsi="Times New Roman" w:cs="Times New Roman"/>
          <w:sz w:val="28"/>
          <w:szCs w:val="28"/>
        </w:rPr>
        <w:t xml:space="preserve"> </w:t>
      </w:r>
      <w:r w:rsidRPr="008C75FA">
        <w:rPr>
          <w:rFonts w:ascii="Times New Roman" w:hAnsi="Times New Roman" w:cs="Times New Roman"/>
          <w:sz w:val="28"/>
          <w:szCs w:val="28"/>
        </w:rPr>
        <w:t>СКФУ в г. Пятигорске).</w:t>
      </w:r>
      <w:r w:rsidR="00675F83">
        <w:rPr>
          <w:rFonts w:ascii="Times New Roman" w:hAnsi="Times New Roman" w:cs="Times New Roman"/>
          <w:sz w:val="28"/>
          <w:szCs w:val="28"/>
        </w:rPr>
        <w:t xml:space="preserve"> Уго</w:t>
      </w:r>
      <w:r w:rsidRPr="008C75FA">
        <w:rPr>
          <w:rFonts w:ascii="Times New Roman" w:hAnsi="Times New Roman" w:cs="Times New Roman"/>
          <w:sz w:val="28"/>
          <w:szCs w:val="28"/>
        </w:rPr>
        <w:t xml:space="preserve">ловное право. Общая часть: краткий курс лекций для бакалавров / М.Т.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Тащилин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 xml:space="preserve">, В.А. Фурсов. - Пятигорск: РИА-КМВ, 2017. - 380 с. - </w:t>
      </w:r>
      <w:proofErr w:type="spellStart"/>
      <w:r w:rsidRPr="008C75F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C75FA">
        <w:rPr>
          <w:rFonts w:ascii="Times New Roman" w:hAnsi="Times New Roman" w:cs="Times New Roman"/>
          <w:sz w:val="28"/>
          <w:szCs w:val="28"/>
        </w:rPr>
        <w:t>. в конце</w:t>
      </w:r>
      <w:r w:rsidR="00675F83">
        <w:rPr>
          <w:rFonts w:ascii="Times New Roman" w:hAnsi="Times New Roman" w:cs="Times New Roman"/>
          <w:sz w:val="28"/>
          <w:szCs w:val="28"/>
        </w:rPr>
        <w:t xml:space="preserve"> глав. - ISBN 978-5-89314-837-4                        5 экз.</w:t>
      </w:r>
    </w:p>
    <w:sectPr w:rsidR="002F22A9" w:rsidRPr="008C75FA" w:rsidSect="006670D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66"/>
    <w:rsid w:val="000C0366"/>
    <w:rsid w:val="002F22A9"/>
    <w:rsid w:val="00367639"/>
    <w:rsid w:val="003E29D0"/>
    <w:rsid w:val="004C7727"/>
    <w:rsid w:val="00550CD2"/>
    <w:rsid w:val="00584F14"/>
    <w:rsid w:val="00661641"/>
    <w:rsid w:val="006670D5"/>
    <w:rsid w:val="00675F83"/>
    <w:rsid w:val="00755A73"/>
    <w:rsid w:val="007613AC"/>
    <w:rsid w:val="007E1E20"/>
    <w:rsid w:val="008072C2"/>
    <w:rsid w:val="008B6861"/>
    <w:rsid w:val="008C75FA"/>
    <w:rsid w:val="009A131D"/>
    <w:rsid w:val="009D3D39"/>
    <w:rsid w:val="00CB06C7"/>
    <w:rsid w:val="00D5379F"/>
    <w:rsid w:val="00D70FEB"/>
    <w:rsid w:val="00E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okinod</dc:creator>
  <cp:keywords/>
  <dc:description/>
  <cp:lastModifiedBy>okinod</cp:lastModifiedBy>
  <cp:revision>18</cp:revision>
  <dcterms:created xsi:type="dcterms:W3CDTF">2018-01-17T06:51:00Z</dcterms:created>
  <dcterms:modified xsi:type="dcterms:W3CDTF">2018-01-22T07:23:00Z</dcterms:modified>
</cp:coreProperties>
</file>