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9" w:rsidRDefault="009D0024" w:rsidP="00C65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C2">
        <w:rPr>
          <w:rFonts w:ascii="Times New Roman" w:hAnsi="Times New Roman" w:cs="Times New Roman"/>
          <w:b/>
          <w:sz w:val="28"/>
          <w:szCs w:val="28"/>
        </w:rPr>
        <w:t>ОТЧЕТ О ДЕЯТЕЛЬНОСТИ НАУЧНОЙ ШКОЛЫ</w:t>
      </w:r>
    </w:p>
    <w:p w:rsidR="003F5436" w:rsidRPr="00C650C2" w:rsidRDefault="003F5436" w:rsidP="00C65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24" w:rsidRPr="003F5436" w:rsidRDefault="009D0024" w:rsidP="00A11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C2">
        <w:rPr>
          <w:rFonts w:ascii="Times New Roman" w:hAnsi="Times New Roman" w:cs="Times New Roman"/>
          <w:sz w:val="28"/>
          <w:szCs w:val="28"/>
        </w:rPr>
        <w:t>Название научной школы</w:t>
      </w:r>
      <w:r w:rsidR="00FC519F">
        <w:rPr>
          <w:rFonts w:ascii="Times New Roman" w:hAnsi="Times New Roman" w:cs="Times New Roman"/>
          <w:sz w:val="28"/>
          <w:szCs w:val="28"/>
        </w:rPr>
        <w:t xml:space="preserve"> </w:t>
      </w:r>
      <w:r w:rsidR="00FC519F" w:rsidRPr="003F5436">
        <w:rPr>
          <w:rFonts w:ascii="Times New Roman" w:hAnsi="Times New Roman" w:cs="Times New Roman"/>
          <w:b/>
          <w:sz w:val="28"/>
          <w:szCs w:val="28"/>
        </w:rPr>
        <w:t>«Методы анализа и синтеза систем с                                                распределенными параметрами»</w:t>
      </w:r>
    </w:p>
    <w:p w:rsidR="00236FE5" w:rsidRDefault="00236FE5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E5" w:rsidRDefault="00236FE5" w:rsidP="00C650C2">
      <w:pPr>
        <w:spacing w:after="0"/>
        <w:rPr>
          <w:rStyle w:val="10"/>
          <w:color w:val="000000"/>
          <w:sz w:val="28"/>
          <w:szCs w:val="28"/>
        </w:rPr>
      </w:pPr>
      <w:r w:rsidRPr="00236FE5">
        <w:rPr>
          <w:rStyle w:val="10"/>
          <w:color w:val="000000"/>
          <w:sz w:val="28"/>
          <w:szCs w:val="28"/>
        </w:rPr>
        <w:t>Область знания, код ГРНТИ: 27.35.25, 37.21.77, 84.01.85</w:t>
      </w:r>
      <w:r>
        <w:rPr>
          <w:rStyle w:val="10"/>
          <w:color w:val="000000"/>
          <w:sz w:val="28"/>
          <w:szCs w:val="28"/>
        </w:rPr>
        <w:t>.</w:t>
      </w:r>
    </w:p>
    <w:p w:rsidR="00236FE5" w:rsidRPr="00236FE5" w:rsidRDefault="00236FE5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024" w:rsidRDefault="009D0024" w:rsidP="00C65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0C2"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FC519F" w:rsidRDefault="00FC519F" w:rsidP="008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школа «Методы анализа и синтеза систем с распределенными параметрами» зарегистрирована решением ученого совета Пятигорского государственного технологического университета от 20.04.2011, протокол №12 и выдано свидетельство о регистрации № 001. Руководитель научной школы доктор технических наук, профессор Першин Иван Митрофанович.</w:t>
      </w:r>
    </w:p>
    <w:p w:rsidR="00FC519F" w:rsidRDefault="00FC519F" w:rsidP="008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образованием  Северо –Кавказского федерального университета, научная школа получила дальнейшее развитие. Многие наработки научной школы используются при подготовке  магистрантов кафедры управления в технических и биомедицинских системах</w:t>
      </w:r>
      <w:r w:rsidR="00A3565B">
        <w:rPr>
          <w:rFonts w:ascii="Times New Roman" w:hAnsi="Times New Roman" w:cs="Times New Roman"/>
          <w:sz w:val="28"/>
          <w:szCs w:val="28"/>
        </w:rPr>
        <w:t xml:space="preserve"> (УТБС)</w:t>
      </w:r>
      <w:r>
        <w:rPr>
          <w:rFonts w:ascii="Times New Roman" w:hAnsi="Times New Roman" w:cs="Times New Roman"/>
          <w:sz w:val="28"/>
          <w:szCs w:val="28"/>
        </w:rPr>
        <w:t xml:space="preserve">, обучающихся по направлению подготовки </w:t>
      </w:r>
      <w:r w:rsidR="00071CD9">
        <w:rPr>
          <w:rFonts w:ascii="Times New Roman" w:hAnsi="Times New Roman" w:cs="Times New Roman"/>
          <w:sz w:val="28"/>
          <w:szCs w:val="28"/>
        </w:rPr>
        <w:t xml:space="preserve"> 27.04.04 </w:t>
      </w:r>
      <w:r>
        <w:rPr>
          <w:rFonts w:ascii="Times New Roman" w:hAnsi="Times New Roman" w:cs="Times New Roman"/>
          <w:sz w:val="28"/>
          <w:szCs w:val="28"/>
        </w:rPr>
        <w:t>«Управление в технических системах»</w:t>
      </w:r>
      <w:r w:rsidR="00071CD9">
        <w:rPr>
          <w:rFonts w:ascii="Times New Roman" w:hAnsi="Times New Roman" w:cs="Times New Roman"/>
          <w:sz w:val="28"/>
          <w:szCs w:val="28"/>
        </w:rPr>
        <w:t>.</w:t>
      </w:r>
    </w:p>
    <w:p w:rsidR="00071CD9" w:rsidRDefault="00071CD9" w:rsidP="008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 материалов работы научной школы разработаны  курсы лекций и методическое обеспечение  следующих дисциплин:</w:t>
      </w:r>
    </w:p>
    <w:p w:rsidR="00071CD9" w:rsidRDefault="00071CD9" w:rsidP="00827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 объектов и систем</w:t>
      </w:r>
      <w:r w:rsidR="00D70FE7">
        <w:rPr>
          <w:rFonts w:ascii="Times New Roman" w:hAnsi="Times New Roman" w:cs="Times New Roman"/>
          <w:sz w:val="28"/>
          <w:szCs w:val="28"/>
        </w:rPr>
        <w:t>;</w:t>
      </w:r>
    </w:p>
    <w:p w:rsidR="00071CD9" w:rsidRPr="00D70FE7" w:rsidRDefault="00071CD9" w:rsidP="00827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 теории управления</w:t>
      </w:r>
      <w:r w:rsidR="00D70FE7">
        <w:rPr>
          <w:rFonts w:ascii="Times New Roman" w:hAnsi="Times New Roman" w:cs="Times New Roman"/>
          <w:sz w:val="28"/>
          <w:szCs w:val="28"/>
        </w:rPr>
        <w:t>;</w:t>
      </w:r>
    </w:p>
    <w:p w:rsidR="00071CD9" w:rsidRDefault="00071CD9" w:rsidP="00827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систем с распределенными параметрами</w:t>
      </w:r>
      <w:r w:rsidR="00D70FE7">
        <w:rPr>
          <w:rFonts w:ascii="Times New Roman" w:hAnsi="Times New Roman" w:cs="Times New Roman"/>
          <w:sz w:val="28"/>
          <w:szCs w:val="28"/>
        </w:rPr>
        <w:t>;</w:t>
      </w:r>
    </w:p>
    <w:p w:rsidR="00071CD9" w:rsidRDefault="00D70FE7" w:rsidP="00827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распределенных систем управления;</w:t>
      </w:r>
    </w:p>
    <w:p w:rsidR="00D70FE7" w:rsidRDefault="00D70FE7" w:rsidP="00827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анализ гидролитосферных процессов;</w:t>
      </w:r>
    </w:p>
    <w:p w:rsidR="00D70FE7" w:rsidRDefault="00D70FE7" w:rsidP="00827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распределенные системы.</w:t>
      </w:r>
    </w:p>
    <w:p w:rsidR="00FC519F" w:rsidRPr="00C650C2" w:rsidRDefault="00D70FE7" w:rsidP="008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научной школы  используются при чтении лекций </w:t>
      </w:r>
      <w:r w:rsidR="00820ED3">
        <w:rPr>
          <w:rFonts w:ascii="Times New Roman" w:hAnsi="Times New Roman" w:cs="Times New Roman"/>
          <w:sz w:val="28"/>
          <w:szCs w:val="28"/>
        </w:rPr>
        <w:t xml:space="preserve"> магистрам </w:t>
      </w:r>
      <w:r>
        <w:rPr>
          <w:rFonts w:ascii="Times New Roman" w:hAnsi="Times New Roman" w:cs="Times New Roman"/>
          <w:sz w:val="28"/>
          <w:szCs w:val="28"/>
        </w:rPr>
        <w:t>по дисциплине «Системный анализ и моделирование»</w:t>
      </w:r>
      <w:r w:rsidR="00820ED3">
        <w:rPr>
          <w:rFonts w:ascii="Times New Roman" w:hAnsi="Times New Roman" w:cs="Times New Roman"/>
          <w:sz w:val="28"/>
          <w:szCs w:val="28"/>
        </w:rPr>
        <w:t>, читаемой в  С.-Пб электротехническом университете (ЛЭТИ) на каф. Автоматики и процессов управления, а так же в методическом обеспечении магистерской подготовки  С.-Пб.  национального исследовательского университета информационных технологий, механики и оптики.</w:t>
      </w:r>
    </w:p>
    <w:p w:rsidR="009D0024" w:rsidRDefault="009D0024" w:rsidP="008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0C2">
        <w:rPr>
          <w:rFonts w:ascii="Times New Roman" w:hAnsi="Times New Roman" w:cs="Times New Roman"/>
          <w:sz w:val="28"/>
          <w:szCs w:val="28"/>
        </w:rPr>
        <w:t>Состав научной школы (перечисление с указанием Ф.И.О, кафедра, группа):</w:t>
      </w:r>
    </w:p>
    <w:p w:rsidR="00575D7E" w:rsidRPr="00C650C2" w:rsidRDefault="00575D7E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E6B" w:rsidRDefault="009D0024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8F">
        <w:rPr>
          <w:rFonts w:ascii="Times New Roman" w:hAnsi="Times New Roman" w:cs="Times New Roman"/>
          <w:b/>
          <w:sz w:val="28"/>
          <w:szCs w:val="28"/>
        </w:rPr>
        <w:t>1 поколение</w:t>
      </w:r>
      <w:r w:rsidR="00E7728F">
        <w:rPr>
          <w:rFonts w:ascii="Times New Roman" w:hAnsi="Times New Roman" w:cs="Times New Roman"/>
          <w:b/>
          <w:sz w:val="28"/>
          <w:szCs w:val="28"/>
        </w:rPr>
        <w:t>:</w:t>
      </w:r>
      <w:r w:rsidR="00E7728F">
        <w:rPr>
          <w:rFonts w:ascii="Times New Roman" w:hAnsi="Times New Roman" w:cs="Times New Roman"/>
          <w:sz w:val="28"/>
          <w:szCs w:val="28"/>
        </w:rPr>
        <w:t xml:space="preserve"> </w:t>
      </w:r>
      <w:r w:rsidR="00820ED3">
        <w:rPr>
          <w:rFonts w:ascii="Times New Roman" w:hAnsi="Times New Roman" w:cs="Times New Roman"/>
          <w:sz w:val="28"/>
          <w:szCs w:val="28"/>
        </w:rPr>
        <w:t xml:space="preserve">д.т.н., проф. </w:t>
      </w:r>
      <w:r w:rsidR="00BE4E6B">
        <w:rPr>
          <w:rFonts w:ascii="Times New Roman" w:hAnsi="Times New Roman" w:cs="Times New Roman"/>
          <w:sz w:val="28"/>
          <w:szCs w:val="28"/>
        </w:rPr>
        <w:t>к</w:t>
      </w:r>
      <w:r w:rsidR="00820ED3">
        <w:rPr>
          <w:rFonts w:ascii="Times New Roman" w:hAnsi="Times New Roman" w:cs="Times New Roman"/>
          <w:sz w:val="28"/>
          <w:szCs w:val="28"/>
        </w:rPr>
        <w:t xml:space="preserve">аф. </w:t>
      </w:r>
      <w:r w:rsidR="00BE4E6B">
        <w:rPr>
          <w:rFonts w:ascii="Times New Roman" w:hAnsi="Times New Roman" w:cs="Times New Roman"/>
          <w:sz w:val="28"/>
          <w:szCs w:val="28"/>
        </w:rPr>
        <w:t>УТБС Першин И.М.;</w:t>
      </w:r>
      <w:r w:rsidR="00820ED3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>д.т.н., проф. каф. УТБС Малков А.В.;</w:t>
      </w:r>
      <w:r w:rsidR="00820ED3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 xml:space="preserve">д.м.н., проф. каф. УТБС </w:t>
      </w:r>
      <w:r w:rsidR="00820ED3">
        <w:rPr>
          <w:rFonts w:ascii="Times New Roman" w:hAnsi="Times New Roman" w:cs="Times New Roman"/>
          <w:sz w:val="28"/>
          <w:szCs w:val="28"/>
        </w:rPr>
        <w:t>Уткин В.А.</w:t>
      </w:r>
      <w:r w:rsidR="00BE4E6B">
        <w:rPr>
          <w:rFonts w:ascii="Times New Roman" w:hAnsi="Times New Roman" w:cs="Times New Roman"/>
          <w:sz w:val="28"/>
          <w:szCs w:val="28"/>
        </w:rPr>
        <w:t>; д.т.н., проф.</w:t>
      </w:r>
      <w:r w:rsidR="00BE4E6B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>каф. ИСТ Чернышев А.Б.;к.т.н., доц. зав</w:t>
      </w:r>
      <w:r w:rsidR="00575D7E">
        <w:rPr>
          <w:rFonts w:ascii="Times New Roman" w:hAnsi="Times New Roman" w:cs="Times New Roman"/>
          <w:sz w:val="28"/>
          <w:szCs w:val="28"/>
        </w:rPr>
        <w:t>.</w:t>
      </w:r>
      <w:r w:rsidR="00BE4E6B">
        <w:rPr>
          <w:rFonts w:ascii="Times New Roman" w:hAnsi="Times New Roman" w:cs="Times New Roman"/>
          <w:sz w:val="28"/>
          <w:szCs w:val="28"/>
        </w:rPr>
        <w:t xml:space="preserve"> каф</w:t>
      </w:r>
      <w:r w:rsidR="00575D7E">
        <w:rPr>
          <w:rFonts w:ascii="Times New Roman" w:hAnsi="Times New Roman" w:cs="Times New Roman"/>
          <w:sz w:val="28"/>
          <w:szCs w:val="28"/>
        </w:rPr>
        <w:t>.</w:t>
      </w:r>
      <w:r w:rsidR="00BE4E6B">
        <w:rPr>
          <w:rFonts w:ascii="Times New Roman" w:hAnsi="Times New Roman" w:cs="Times New Roman"/>
          <w:sz w:val="28"/>
          <w:szCs w:val="28"/>
        </w:rPr>
        <w:t xml:space="preserve"> ФМД Хариш Н.П.; к.х.н., с.н.с.  лаб.каф. УТБС Бабенко В.Г.</w:t>
      </w:r>
    </w:p>
    <w:p w:rsidR="00575D7E" w:rsidRPr="00C650C2" w:rsidRDefault="00575D7E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24" w:rsidRDefault="009D0024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8F">
        <w:rPr>
          <w:rFonts w:ascii="Times New Roman" w:hAnsi="Times New Roman" w:cs="Times New Roman"/>
          <w:b/>
          <w:sz w:val="28"/>
          <w:szCs w:val="28"/>
        </w:rPr>
        <w:lastRenderedPageBreak/>
        <w:t>2 поколение</w:t>
      </w:r>
      <w:r w:rsidR="00E7728F">
        <w:rPr>
          <w:rFonts w:ascii="Times New Roman" w:hAnsi="Times New Roman" w:cs="Times New Roman"/>
          <w:b/>
          <w:sz w:val="28"/>
          <w:szCs w:val="28"/>
        </w:rPr>
        <w:t>:</w:t>
      </w:r>
      <w:r w:rsidR="00E7728F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>к.т.н.,доц.</w:t>
      </w:r>
      <w:r w:rsidR="00BE4E6B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>каф. УТБС Цаплева В.В.; к.т.н.,доц.</w:t>
      </w:r>
      <w:r w:rsidR="00BE4E6B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>каф. УТБС Помеляйко И.С.;</w:t>
      </w:r>
      <w:r w:rsidR="00BE4E6B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>к.т.н.,доц.</w:t>
      </w:r>
      <w:r w:rsidR="00BE4E6B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BE4E6B">
        <w:rPr>
          <w:rFonts w:ascii="Times New Roman" w:hAnsi="Times New Roman" w:cs="Times New Roman"/>
          <w:sz w:val="28"/>
          <w:szCs w:val="28"/>
        </w:rPr>
        <w:t>каф. УТБС Воронин А.Ю.</w:t>
      </w:r>
      <w:r w:rsidR="00575D7E">
        <w:rPr>
          <w:rFonts w:ascii="Times New Roman" w:hAnsi="Times New Roman" w:cs="Times New Roman"/>
          <w:sz w:val="28"/>
          <w:szCs w:val="28"/>
        </w:rPr>
        <w:t>;</w:t>
      </w:r>
      <w:r w:rsidR="00827A8F">
        <w:rPr>
          <w:rFonts w:ascii="Times New Roman" w:hAnsi="Times New Roman" w:cs="Times New Roman"/>
          <w:sz w:val="28"/>
          <w:szCs w:val="28"/>
        </w:rPr>
        <w:t xml:space="preserve"> доц.</w:t>
      </w:r>
      <w:r w:rsidR="00827A8F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827A8F">
        <w:rPr>
          <w:rFonts w:ascii="Times New Roman" w:hAnsi="Times New Roman" w:cs="Times New Roman"/>
          <w:sz w:val="28"/>
          <w:szCs w:val="28"/>
        </w:rPr>
        <w:t xml:space="preserve">каф. УТБС Русак С.Н., </w:t>
      </w:r>
      <w:r w:rsidR="00575D7E">
        <w:rPr>
          <w:rFonts w:ascii="Times New Roman" w:hAnsi="Times New Roman" w:cs="Times New Roman"/>
          <w:sz w:val="28"/>
          <w:szCs w:val="28"/>
        </w:rPr>
        <w:t>к.т.н.,доц.</w:t>
      </w:r>
      <w:r w:rsidR="00575D7E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575D7E">
        <w:rPr>
          <w:rFonts w:ascii="Times New Roman" w:hAnsi="Times New Roman" w:cs="Times New Roman"/>
          <w:sz w:val="28"/>
          <w:szCs w:val="28"/>
        </w:rPr>
        <w:t>зав. каф. ИСТ Антонов В.Ф.;</w:t>
      </w:r>
      <w:r w:rsidR="00575D7E" w:rsidRPr="00575D7E">
        <w:rPr>
          <w:rFonts w:ascii="Times New Roman" w:hAnsi="Times New Roman" w:cs="Times New Roman"/>
          <w:sz w:val="28"/>
          <w:szCs w:val="28"/>
        </w:rPr>
        <w:t xml:space="preserve"> </w:t>
      </w:r>
      <w:r w:rsidR="00575D7E">
        <w:rPr>
          <w:rFonts w:ascii="Times New Roman" w:hAnsi="Times New Roman" w:cs="Times New Roman"/>
          <w:sz w:val="28"/>
          <w:szCs w:val="28"/>
        </w:rPr>
        <w:t>к.т.н.,доц.</w:t>
      </w:r>
      <w:r w:rsidR="00575D7E" w:rsidRPr="00BE4E6B">
        <w:rPr>
          <w:rFonts w:ascii="Times New Roman" w:hAnsi="Times New Roman" w:cs="Times New Roman"/>
          <w:sz w:val="28"/>
          <w:szCs w:val="28"/>
        </w:rPr>
        <w:t xml:space="preserve"> </w:t>
      </w:r>
      <w:r w:rsidR="00575D7E">
        <w:rPr>
          <w:rFonts w:ascii="Times New Roman" w:hAnsi="Times New Roman" w:cs="Times New Roman"/>
          <w:sz w:val="28"/>
          <w:szCs w:val="28"/>
        </w:rPr>
        <w:t>каф. УТБС Зайцев С.В.;</w:t>
      </w:r>
      <w:r w:rsidR="00575D7E" w:rsidRPr="00575D7E">
        <w:rPr>
          <w:rFonts w:ascii="Times New Roman" w:hAnsi="Times New Roman" w:cs="Times New Roman"/>
          <w:sz w:val="28"/>
          <w:szCs w:val="28"/>
        </w:rPr>
        <w:t xml:space="preserve"> </w:t>
      </w:r>
      <w:r w:rsidR="00575D7E">
        <w:rPr>
          <w:rFonts w:ascii="Times New Roman" w:hAnsi="Times New Roman" w:cs="Times New Roman"/>
          <w:sz w:val="28"/>
          <w:szCs w:val="28"/>
        </w:rPr>
        <w:t>ст. преп.,</w:t>
      </w:r>
      <w:r w:rsidR="00827A8F">
        <w:rPr>
          <w:rFonts w:ascii="Times New Roman" w:hAnsi="Times New Roman" w:cs="Times New Roman"/>
          <w:sz w:val="28"/>
          <w:szCs w:val="28"/>
        </w:rPr>
        <w:t xml:space="preserve"> </w:t>
      </w:r>
      <w:r w:rsidR="00827A8F" w:rsidRPr="00827A8F">
        <w:rPr>
          <w:rFonts w:ascii="Times New Roman" w:hAnsi="Times New Roman" w:cs="Times New Roman"/>
          <w:sz w:val="28"/>
          <w:szCs w:val="28"/>
        </w:rPr>
        <w:t>ассистент Национальн</w:t>
      </w:r>
      <w:r w:rsidR="00827A8F">
        <w:rPr>
          <w:rFonts w:ascii="Times New Roman" w:hAnsi="Times New Roman" w:cs="Times New Roman"/>
          <w:sz w:val="28"/>
          <w:szCs w:val="28"/>
        </w:rPr>
        <w:t>ого</w:t>
      </w:r>
      <w:r w:rsidR="00827A8F" w:rsidRPr="00827A8F">
        <w:rPr>
          <w:rFonts w:ascii="Times New Roman" w:hAnsi="Times New Roman" w:cs="Times New Roman"/>
          <w:sz w:val="28"/>
          <w:szCs w:val="28"/>
        </w:rPr>
        <w:t xml:space="preserve"> минерально-сырьево</w:t>
      </w:r>
      <w:r w:rsidR="00827A8F">
        <w:rPr>
          <w:rFonts w:ascii="Times New Roman" w:hAnsi="Times New Roman" w:cs="Times New Roman"/>
          <w:sz w:val="28"/>
          <w:szCs w:val="28"/>
        </w:rPr>
        <w:t>го</w:t>
      </w:r>
      <w:r w:rsidR="00827A8F" w:rsidRPr="00827A8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27A8F">
        <w:rPr>
          <w:rFonts w:ascii="Times New Roman" w:hAnsi="Times New Roman" w:cs="Times New Roman"/>
          <w:sz w:val="28"/>
          <w:szCs w:val="28"/>
        </w:rPr>
        <w:t>а</w:t>
      </w:r>
      <w:r w:rsidR="00827A8F" w:rsidRPr="00827A8F">
        <w:rPr>
          <w:rFonts w:ascii="Times New Roman" w:hAnsi="Times New Roman" w:cs="Times New Roman"/>
          <w:sz w:val="28"/>
          <w:szCs w:val="28"/>
        </w:rPr>
        <w:t xml:space="preserve"> "Горный"</w:t>
      </w:r>
      <w:r w:rsidR="00827A8F">
        <w:rPr>
          <w:rFonts w:ascii="Times New Roman" w:hAnsi="Times New Roman" w:cs="Times New Roman"/>
          <w:sz w:val="28"/>
          <w:szCs w:val="28"/>
        </w:rPr>
        <w:t xml:space="preserve"> </w:t>
      </w:r>
      <w:r w:rsidR="00827A8F" w:rsidRPr="00827A8F">
        <w:rPr>
          <w:rFonts w:ascii="Times New Roman" w:hAnsi="Times New Roman" w:cs="Times New Roman"/>
          <w:sz w:val="28"/>
          <w:szCs w:val="28"/>
        </w:rPr>
        <w:t>Ильюшин Ю</w:t>
      </w:r>
      <w:r w:rsidR="00827A8F">
        <w:rPr>
          <w:rFonts w:ascii="Times New Roman" w:hAnsi="Times New Roman" w:cs="Times New Roman"/>
          <w:sz w:val="28"/>
          <w:szCs w:val="28"/>
        </w:rPr>
        <w:t xml:space="preserve">.А.; </w:t>
      </w:r>
      <w:r w:rsidR="00827A8F" w:rsidRPr="00827A8F">
        <w:rPr>
          <w:rFonts w:ascii="Times New Roman" w:hAnsi="Times New Roman" w:cs="Times New Roman"/>
          <w:sz w:val="28"/>
          <w:szCs w:val="28"/>
        </w:rPr>
        <w:t>ст. преподаватель</w:t>
      </w:r>
      <w:r w:rsidR="00827A8F">
        <w:rPr>
          <w:rFonts w:ascii="Times New Roman" w:hAnsi="Times New Roman" w:cs="Times New Roman"/>
          <w:sz w:val="28"/>
          <w:szCs w:val="28"/>
        </w:rPr>
        <w:t xml:space="preserve"> </w:t>
      </w:r>
      <w:r w:rsidR="00827A8F" w:rsidRPr="00827A8F">
        <w:rPr>
          <w:rFonts w:ascii="Times New Roman" w:hAnsi="Times New Roman" w:cs="Times New Roman"/>
          <w:sz w:val="28"/>
          <w:szCs w:val="28"/>
        </w:rPr>
        <w:t>Российск</w:t>
      </w:r>
      <w:r w:rsidR="00827A8F">
        <w:rPr>
          <w:rFonts w:ascii="Times New Roman" w:hAnsi="Times New Roman" w:cs="Times New Roman"/>
          <w:sz w:val="28"/>
          <w:szCs w:val="28"/>
        </w:rPr>
        <w:t>ой</w:t>
      </w:r>
      <w:r w:rsidR="00827A8F" w:rsidRPr="00827A8F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827A8F">
        <w:rPr>
          <w:rFonts w:ascii="Times New Roman" w:hAnsi="Times New Roman" w:cs="Times New Roman"/>
          <w:sz w:val="28"/>
          <w:szCs w:val="28"/>
        </w:rPr>
        <w:t>и</w:t>
      </w:r>
      <w:r w:rsidR="00827A8F" w:rsidRPr="00827A8F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РФ</w:t>
      </w:r>
      <w:r w:rsidR="00827A8F">
        <w:rPr>
          <w:rFonts w:ascii="Times New Roman" w:hAnsi="Times New Roman" w:cs="Times New Roman"/>
          <w:sz w:val="28"/>
          <w:szCs w:val="28"/>
        </w:rPr>
        <w:t xml:space="preserve"> </w:t>
      </w:r>
      <w:r w:rsidR="00827A8F" w:rsidRPr="00827A8F">
        <w:rPr>
          <w:rFonts w:ascii="Times New Roman" w:hAnsi="Times New Roman" w:cs="Times New Roman"/>
          <w:bCs/>
          <w:sz w:val="28"/>
          <w:szCs w:val="28"/>
        </w:rPr>
        <w:t>Минкина Т</w:t>
      </w:r>
      <w:r w:rsidR="00827A8F">
        <w:rPr>
          <w:rFonts w:ascii="Times New Roman" w:hAnsi="Times New Roman" w:cs="Times New Roman"/>
          <w:bCs/>
          <w:sz w:val="28"/>
          <w:szCs w:val="28"/>
        </w:rPr>
        <w:t xml:space="preserve">.В.; ст. преподаватель </w:t>
      </w:r>
      <w:r w:rsidR="00575D7E">
        <w:rPr>
          <w:rFonts w:ascii="Times New Roman" w:hAnsi="Times New Roman" w:cs="Times New Roman"/>
          <w:sz w:val="28"/>
          <w:szCs w:val="28"/>
        </w:rPr>
        <w:t>каф. УТБС Дровосекова Т.И.</w:t>
      </w:r>
    </w:p>
    <w:p w:rsidR="00575D7E" w:rsidRPr="00C650C2" w:rsidRDefault="00575D7E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5B" w:rsidRDefault="009D0024" w:rsidP="00827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28F">
        <w:rPr>
          <w:rFonts w:ascii="Times New Roman" w:hAnsi="Times New Roman" w:cs="Times New Roman"/>
          <w:b/>
          <w:sz w:val="28"/>
          <w:szCs w:val="28"/>
        </w:rPr>
        <w:t>3 поколение</w:t>
      </w:r>
      <w:r w:rsidR="00575D7E" w:rsidRPr="00E7728F">
        <w:rPr>
          <w:rFonts w:ascii="Times New Roman" w:hAnsi="Times New Roman" w:cs="Times New Roman"/>
          <w:b/>
          <w:sz w:val="28"/>
          <w:szCs w:val="28"/>
        </w:rPr>
        <w:t>:</w:t>
      </w:r>
      <w:r w:rsidR="00E77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28F" w:rsidRPr="00E7728F">
        <w:rPr>
          <w:rFonts w:ascii="Times New Roman" w:hAnsi="Times New Roman" w:cs="Times New Roman"/>
          <w:sz w:val="28"/>
          <w:szCs w:val="28"/>
        </w:rPr>
        <w:t>аспиранты каф. УТБС по специальности 05.13.01</w:t>
      </w:r>
      <w:r w:rsidR="00E7728F">
        <w:rPr>
          <w:rFonts w:ascii="Times New Roman" w:hAnsi="Times New Roman" w:cs="Times New Roman"/>
          <w:sz w:val="28"/>
          <w:szCs w:val="28"/>
        </w:rPr>
        <w:t>-Системный анализ, управление и обработка информации</w:t>
      </w:r>
      <w:r w:rsidR="00A3565B">
        <w:rPr>
          <w:rFonts w:ascii="Times New Roman" w:hAnsi="Times New Roman" w:cs="Times New Roman"/>
          <w:sz w:val="28"/>
          <w:szCs w:val="28"/>
        </w:rPr>
        <w:t xml:space="preserve">: </w:t>
      </w:r>
      <w:r w:rsidR="00A3565B" w:rsidRPr="00A3565B">
        <w:rPr>
          <w:rFonts w:ascii="Times New Roman" w:eastAsia="Calibri" w:hAnsi="Times New Roman" w:cs="Times New Roman"/>
          <w:sz w:val="28"/>
          <w:szCs w:val="28"/>
        </w:rPr>
        <w:t>Кравцова Алена Леонидовна</w:t>
      </w:r>
      <w:r w:rsidR="00A3565B" w:rsidRPr="00A3565B">
        <w:rPr>
          <w:rFonts w:ascii="Times New Roman" w:hAnsi="Times New Roman" w:cs="Times New Roman"/>
          <w:sz w:val="28"/>
          <w:szCs w:val="28"/>
        </w:rPr>
        <w:t xml:space="preserve">, </w:t>
      </w:r>
      <w:r w:rsidR="00A3565B" w:rsidRPr="00A3565B">
        <w:rPr>
          <w:rFonts w:ascii="Times New Roman" w:eastAsia="Calibri" w:hAnsi="Times New Roman" w:cs="Times New Roman"/>
          <w:sz w:val="28"/>
          <w:szCs w:val="28"/>
        </w:rPr>
        <w:t>Комарских Александр Викторович</w:t>
      </w:r>
      <w:r w:rsidR="00A3565B" w:rsidRPr="00A3565B">
        <w:rPr>
          <w:rFonts w:ascii="Times New Roman" w:hAnsi="Times New Roman" w:cs="Times New Roman"/>
          <w:sz w:val="28"/>
          <w:szCs w:val="28"/>
        </w:rPr>
        <w:t xml:space="preserve">, </w:t>
      </w:r>
      <w:r w:rsidR="00A3565B">
        <w:rPr>
          <w:rFonts w:ascii="Times New Roman" w:hAnsi="Times New Roman" w:cs="Times New Roman"/>
          <w:sz w:val="28"/>
          <w:szCs w:val="28"/>
        </w:rPr>
        <w:t xml:space="preserve">Соха Екатерина Юрьевна, </w:t>
      </w:r>
      <w:r w:rsidR="00A3565B" w:rsidRPr="00A3565B">
        <w:rPr>
          <w:rFonts w:ascii="Times New Roman" w:eastAsia="Calibri" w:hAnsi="Times New Roman" w:cs="Times New Roman"/>
          <w:sz w:val="28"/>
          <w:szCs w:val="28"/>
        </w:rPr>
        <w:t>Мартиросян Александр Витальевич</w:t>
      </w:r>
      <w:r w:rsidR="00A3565B" w:rsidRPr="00A3565B">
        <w:rPr>
          <w:rFonts w:ascii="Times New Roman" w:hAnsi="Times New Roman" w:cs="Times New Roman"/>
          <w:sz w:val="28"/>
          <w:szCs w:val="28"/>
        </w:rPr>
        <w:t xml:space="preserve">, </w:t>
      </w:r>
      <w:r w:rsidR="00A3565B" w:rsidRPr="00A3565B">
        <w:rPr>
          <w:rFonts w:ascii="Times New Roman" w:eastAsia="Calibri" w:hAnsi="Times New Roman" w:cs="Times New Roman"/>
          <w:sz w:val="28"/>
          <w:szCs w:val="28"/>
        </w:rPr>
        <w:t>Афанасьева Ирина Геннадьевна</w:t>
      </w:r>
      <w:r w:rsidR="00A3565B" w:rsidRPr="00A3565B">
        <w:rPr>
          <w:rFonts w:ascii="Times New Roman" w:hAnsi="Times New Roman" w:cs="Times New Roman"/>
          <w:sz w:val="28"/>
          <w:szCs w:val="28"/>
        </w:rPr>
        <w:t xml:space="preserve">, </w:t>
      </w:r>
      <w:r w:rsidR="00A3565B" w:rsidRPr="00A3565B">
        <w:rPr>
          <w:rFonts w:ascii="Times New Roman" w:eastAsia="Calibri" w:hAnsi="Times New Roman" w:cs="Times New Roman"/>
          <w:sz w:val="28"/>
          <w:szCs w:val="28"/>
        </w:rPr>
        <w:t>Пономаренко Владислав Александрович</w:t>
      </w:r>
      <w:r w:rsidR="00A3565B" w:rsidRPr="00A3565B">
        <w:rPr>
          <w:rFonts w:ascii="Times New Roman" w:hAnsi="Times New Roman" w:cs="Times New Roman"/>
          <w:sz w:val="28"/>
          <w:szCs w:val="28"/>
        </w:rPr>
        <w:t xml:space="preserve">, </w:t>
      </w:r>
      <w:r w:rsidR="00A3565B" w:rsidRPr="00A3565B">
        <w:rPr>
          <w:rFonts w:ascii="Times New Roman" w:eastAsia="Calibri" w:hAnsi="Times New Roman" w:cs="Times New Roman"/>
          <w:sz w:val="28"/>
          <w:szCs w:val="28"/>
        </w:rPr>
        <w:t>Мазур Елена Васильевна</w:t>
      </w:r>
      <w:r w:rsidR="00A3565B">
        <w:rPr>
          <w:rFonts w:ascii="Times New Roman" w:eastAsia="Calibri" w:hAnsi="Times New Roman" w:cs="Times New Roman"/>
          <w:sz w:val="28"/>
          <w:szCs w:val="28"/>
        </w:rPr>
        <w:t>; м.н.с. Кухарова Т</w:t>
      </w:r>
      <w:r w:rsidR="00827A8F">
        <w:rPr>
          <w:rFonts w:ascii="Times New Roman" w:eastAsia="Calibri" w:hAnsi="Times New Roman" w:cs="Times New Roman"/>
          <w:sz w:val="28"/>
          <w:szCs w:val="28"/>
        </w:rPr>
        <w:t xml:space="preserve">атьяна </w:t>
      </w:r>
      <w:r w:rsidR="00A3565B">
        <w:rPr>
          <w:rFonts w:ascii="Times New Roman" w:eastAsia="Calibri" w:hAnsi="Times New Roman" w:cs="Times New Roman"/>
          <w:sz w:val="28"/>
          <w:szCs w:val="28"/>
        </w:rPr>
        <w:t>В</w:t>
      </w:r>
      <w:r w:rsidR="00827A8F">
        <w:rPr>
          <w:rFonts w:ascii="Times New Roman" w:eastAsia="Calibri" w:hAnsi="Times New Roman" w:cs="Times New Roman"/>
          <w:sz w:val="28"/>
          <w:szCs w:val="28"/>
        </w:rPr>
        <w:t>алерьевна</w:t>
      </w:r>
      <w:r w:rsidR="00A3565B">
        <w:rPr>
          <w:rFonts w:ascii="Times New Roman" w:eastAsia="Calibri" w:hAnsi="Times New Roman" w:cs="Times New Roman"/>
          <w:sz w:val="28"/>
          <w:szCs w:val="28"/>
        </w:rPr>
        <w:t>;</w:t>
      </w:r>
      <w:r w:rsidR="00827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65B">
        <w:rPr>
          <w:rFonts w:ascii="Times New Roman" w:eastAsia="Calibri" w:hAnsi="Times New Roman" w:cs="Times New Roman"/>
          <w:sz w:val="28"/>
          <w:szCs w:val="28"/>
        </w:rPr>
        <w:t>магистранты</w:t>
      </w:r>
      <w:r w:rsidR="00A3565B" w:rsidRPr="00A3565B">
        <w:rPr>
          <w:rFonts w:ascii="Times New Roman" w:hAnsi="Times New Roman" w:cs="Times New Roman"/>
          <w:sz w:val="28"/>
          <w:szCs w:val="28"/>
        </w:rPr>
        <w:t xml:space="preserve"> </w:t>
      </w:r>
      <w:r w:rsidR="00A3565B">
        <w:rPr>
          <w:rFonts w:ascii="Times New Roman" w:hAnsi="Times New Roman" w:cs="Times New Roman"/>
          <w:sz w:val="28"/>
          <w:szCs w:val="28"/>
        </w:rPr>
        <w:t>обучающи</w:t>
      </w:r>
      <w:r w:rsidR="00827A8F">
        <w:rPr>
          <w:rFonts w:ascii="Times New Roman" w:hAnsi="Times New Roman" w:cs="Times New Roman"/>
          <w:sz w:val="28"/>
          <w:szCs w:val="28"/>
        </w:rPr>
        <w:t>е</w:t>
      </w:r>
      <w:r w:rsidR="00A3565B">
        <w:rPr>
          <w:rFonts w:ascii="Times New Roman" w:hAnsi="Times New Roman" w:cs="Times New Roman"/>
          <w:sz w:val="28"/>
          <w:szCs w:val="28"/>
        </w:rPr>
        <w:t>ся  на каф УТБС по направлению подготовки  27.04.04«Управление в технических системах» :</w:t>
      </w:r>
      <w:r w:rsidR="0040451C">
        <w:rPr>
          <w:rFonts w:ascii="Times New Roman" w:hAnsi="Times New Roman" w:cs="Times New Roman"/>
          <w:sz w:val="28"/>
          <w:szCs w:val="28"/>
        </w:rPr>
        <w:t xml:space="preserve"> Аксененко  Анастасия Викторовна (гр. П-УТС –м-о 141), Иоськов Геральд </w:t>
      </w:r>
      <w:r w:rsidR="00827A8F">
        <w:rPr>
          <w:rFonts w:ascii="Times New Roman" w:hAnsi="Times New Roman" w:cs="Times New Roman"/>
          <w:sz w:val="28"/>
          <w:szCs w:val="28"/>
        </w:rPr>
        <w:t>В</w:t>
      </w:r>
      <w:r w:rsidR="0040451C">
        <w:rPr>
          <w:rFonts w:ascii="Times New Roman" w:hAnsi="Times New Roman" w:cs="Times New Roman"/>
          <w:sz w:val="28"/>
          <w:szCs w:val="28"/>
        </w:rPr>
        <w:t>ладимирович (гр. П-УТС –м-о 141), Никитин Сергей Владимирович (гр. П-УТС –м-о 141), Соколов Дмитрий Анатольевич</w:t>
      </w:r>
      <w:r w:rsidR="0040451C" w:rsidRPr="0040451C">
        <w:rPr>
          <w:rFonts w:ascii="Times New Roman" w:hAnsi="Times New Roman" w:cs="Times New Roman"/>
          <w:sz w:val="28"/>
          <w:szCs w:val="28"/>
        </w:rPr>
        <w:t xml:space="preserve"> </w:t>
      </w:r>
      <w:r w:rsidR="0040451C">
        <w:rPr>
          <w:rFonts w:ascii="Times New Roman" w:hAnsi="Times New Roman" w:cs="Times New Roman"/>
          <w:sz w:val="28"/>
          <w:szCs w:val="28"/>
        </w:rPr>
        <w:t xml:space="preserve">(гр. П-УТС –м-о 141), Ломков Сергей Дмитриевич (гр. П-УТС –м-о 131), Подьячева Ксения Ивановна (гр. П-УТС –м-о 131). </w:t>
      </w:r>
    </w:p>
    <w:p w:rsidR="00A3565B" w:rsidRPr="00A3565B" w:rsidRDefault="00A3565B" w:rsidP="00A35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5D7E" w:rsidRPr="00A3565B" w:rsidRDefault="00575D7E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0024" w:rsidRPr="00C650C2" w:rsidTr="009D0024"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BE07EC"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 за 5 лет</w:t>
            </w:r>
          </w:p>
        </w:tc>
        <w:tc>
          <w:tcPr>
            <w:tcW w:w="3191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За 2014 год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защищенных докторских по направлению научной школы</w:t>
            </w:r>
          </w:p>
        </w:tc>
        <w:tc>
          <w:tcPr>
            <w:tcW w:w="3190" w:type="dxa"/>
          </w:tcPr>
          <w:p w:rsidR="009D0024" w:rsidRPr="00C650C2" w:rsidRDefault="0040451C" w:rsidP="00B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B911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алков А.В., Чернышов А.Б.)</w:t>
            </w:r>
          </w:p>
        </w:tc>
        <w:tc>
          <w:tcPr>
            <w:tcW w:w="3191" w:type="dxa"/>
          </w:tcPr>
          <w:p w:rsidR="009D0024" w:rsidRPr="00C650C2" w:rsidRDefault="0040451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защищенных кандидатских диссертаций по направлению научной школы</w:t>
            </w:r>
          </w:p>
        </w:tc>
        <w:tc>
          <w:tcPr>
            <w:tcW w:w="3190" w:type="dxa"/>
          </w:tcPr>
          <w:p w:rsidR="009D0024" w:rsidRPr="00C650C2" w:rsidRDefault="0040451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9D0024" w:rsidRDefault="0040451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995" w:rsidRPr="00C650C2" w:rsidRDefault="00036995" w:rsidP="00D8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(планируются 2 защит</w:t>
            </w:r>
            <w:r w:rsidR="00D83F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дис. к.т.н. осенью 2015)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монографий по направлению научной школы</w:t>
            </w:r>
          </w:p>
        </w:tc>
        <w:tc>
          <w:tcPr>
            <w:tcW w:w="3190" w:type="dxa"/>
          </w:tcPr>
          <w:p w:rsidR="009D0024" w:rsidRPr="00C650C2" w:rsidRDefault="00423B1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D0024" w:rsidRPr="00C650C2" w:rsidRDefault="00423B1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статей в изданиях, рекомендованных ВАК для публикации научных работ</w:t>
            </w:r>
          </w:p>
        </w:tc>
        <w:tc>
          <w:tcPr>
            <w:tcW w:w="3190" w:type="dxa"/>
          </w:tcPr>
          <w:p w:rsidR="009D0024" w:rsidRPr="00C650C2" w:rsidRDefault="00FE73A0" w:rsidP="00FE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9D0024" w:rsidRPr="00C650C2" w:rsidRDefault="00D83FE3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 публикаций в  изданиях РИНЦ</w:t>
            </w:r>
          </w:p>
        </w:tc>
        <w:tc>
          <w:tcPr>
            <w:tcW w:w="3190" w:type="dxa"/>
          </w:tcPr>
          <w:p w:rsidR="009D0024" w:rsidRPr="00C650C2" w:rsidRDefault="00E044A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D0024" w:rsidRPr="00C650C2" w:rsidRDefault="00E044A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изданных  публикаций в  изданиях </w:t>
            </w:r>
            <w:r w:rsidRPr="00C6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3190" w:type="dxa"/>
          </w:tcPr>
          <w:p w:rsidR="009D0024" w:rsidRPr="00C650C2" w:rsidRDefault="00445F19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D0024" w:rsidRPr="00C650C2" w:rsidRDefault="003A4E5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024" w:rsidRPr="00C650C2" w:rsidTr="00445F19">
        <w:trPr>
          <w:trHeight w:val="335"/>
        </w:trPr>
        <w:tc>
          <w:tcPr>
            <w:tcW w:w="3190" w:type="dxa"/>
          </w:tcPr>
          <w:p w:rsidR="00783AEC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количество патентов,</w:t>
            </w:r>
          </w:p>
          <w:p w:rsidR="009D0024" w:rsidRPr="00C650C2" w:rsidRDefault="009D0024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AEC">
              <w:rPr>
                <w:rFonts w:ascii="Times New Roman" w:hAnsi="Times New Roman" w:cs="Times New Roman"/>
                <w:sz w:val="28"/>
                <w:szCs w:val="28"/>
              </w:rPr>
              <w:t>выданных на</w:t>
            </w:r>
            <w:r w:rsidR="00783AEC" w:rsidRPr="00C650C2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  <w:tc>
          <w:tcPr>
            <w:tcW w:w="3190" w:type="dxa"/>
          </w:tcPr>
          <w:p w:rsidR="009D0024" w:rsidRPr="00C650C2" w:rsidRDefault="00423B1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D0024" w:rsidRPr="00C650C2" w:rsidRDefault="00477B1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F19" w:rsidRPr="00C650C2" w:rsidTr="00783AEC">
        <w:trPr>
          <w:trHeight w:val="983"/>
        </w:trPr>
        <w:tc>
          <w:tcPr>
            <w:tcW w:w="3190" w:type="dxa"/>
          </w:tcPr>
          <w:p w:rsidR="00445F19" w:rsidRPr="00C650C2" w:rsidRDefault="00783AE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78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 </w:t>
            </w:r>
            <w:r w:rsidRPr="00783AEC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 регистрации программы для ЭВМ</w:t>
            </w:r>
          </w:p>
        </w:tc>
        <w:tc>
          <w:tcPr>
            <w:tcW w:w="3190" w:type="dxa"/>
          </w:tcPr>
          <w:p w:rsidR="00D03921" w:rsidRDefault="003A4E5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5F19" w:rsidRPr="00D03921" w:rsidRDefault="00445F19" w:rsidP="00D039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5F19" w:rsidRDefault="003A4E5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BE07E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гранты</w:t>
            </w:r>
          </w:p>
        </w:tc>
        <w:tc>
          <w:tcPr>
            <w:tcW w:w="3190" w:type="dxa"/>
          </w:tcPr>
          <w:p w:rsidR="009D0024" w:rsidRPr="00C650C2" w:rsidRDefault="00445F19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D0024" w:rsidRPr="00C650C2" w:rsidRDefault="0078520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024" w:rsidRPr="00C650C2" w:rsidTr="009D0024">
        <w:tc>
          <w:tcPr>
            <w:tcW w:w="3190" w:type="dxa"/>
          </w:tcPr>
          <w:p w:rsidR="009D0024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7EC" w:rsidRPr="00C650C2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 выигранных </w:t>
            </w:r>
            <w:r w:rsidR="00BE07EC" w:rsidRPr="00C650C2"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</w:p>
        </w:tc>
        <w:tc>
          <w:tcPr>
            <w:tcW w:w="3190" w:type="dxa"/>
          </w:tcPr>
          <w:p w:rsidR="009D0024" w:rsidRPr="00C650C2" w:rsidRDefault="0072776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D0024" w:rsidRPr="00C650C2" w:rsidRDefault="000B67A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7EC" w:rsidRPr="00C650C2" w:rsidTr="009D0024">
        <w:tc>
          <w:tcPr>
            <w:tcW w:w="3190" w:type="dxa"/>
          </w:tcPr>
          <w:p w:rsidR="00BE07EC" w:rsidRPr="00C650C2" w:rsidRDefault="00BE07E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участие в научных мероприятиях   с очными выступлениями (международных, российских, региональных)</w:t>
            </w:r>
          </w:p>
        </w:tc>
        <w:tc>
          <w:tcPr>
            <w:tcW w:w="3190" w:type="dxa"/>
          </w:tcPr>
          <w:p w:rsidR="00BE07EC" w:rsidRPr="00C650C2" w:rsidRDefault="000B67A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F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E07EC" w:rsidRPr="00C650C2" w:rsidRDefault="000B67A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7EC" w:rsidRPr="00C650C2" w:rsidTr="009D0024">
        <w:tc>
          <w:tcPr>
            <w:tcW w:w="3190" w:type="dxa"/>
          </w:tcPr>
          <w:p w:rsidR="00BE07EC" w:rsidRPr="00C650C2" w:rsidRDefault="00BE07EC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сумма заработанных денег за счет грантов, фондов и т.д/ хоз.договорных </w:t>
            </w:r>
          </w:p>
        </w:tc>
        <w:tc>
          <w:tcPr>
            <w:tcW w:w="3190" w:type="dxa"/>
          </w:tcPr>
          <w:p w:rsidR="00BE07EC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5600000 руб.</w:t>
            </w:r>
          </w:p>
        </w:tc>
        <w:tc>
          <w:tcPr>
            <w:tcW w:w="3191" w:type="dxa"/>
          </w:tcPr>
          <w:p w:rsidR="00BE07EC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830000 руб.</w:t>
            </w:r>
          </w:p>
        </w:tc>
      </w:tr>
    </w:tbl>
    <w:p w:rsidR="009D0024" w:rsidRPr="00C650C2" w:rsidRDefault="009D0024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024" w:rsidRPr="00A11C70" w:rsidRDefault="00BE07EC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Список публикаций  за 2014 год по направлению научной школы</w:t>
      </w:r>
      <w:r w:rsidR="00C650C2" w:rsidRPr="00A11C7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83AEC" w:rsidRPr="00A11C70" w:rsidRDefault="00783AEC" w:rsidP="008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1. Першин И.М.,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Малков А.В., Першин М.И.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Оперативное и стратегическое управление режимами  эксплуатации гидролитосферных объектов.</w:t>
      </w:r>
      <w:r w:rsidR="00EA2160" w:rsidRPr="00A11C70">
        <w:rPr>
          <w:rFonts w:ascii="Times New Roman" w:hAnsi="Times New Roman" w:cs="Times New Roman"/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Недропользование  XXI век.  Межотраслевой науч</w:t>
      </w:r>
      <w:r w:rsidR="00EA2160" w:rsidRPr="00A11C70">
        <w:rPr>
          <w:rFonts w:ascii="Times New Roman" w:hAnsi="Times New Roman" w:cs="Times New Roman"/>
          <w:sz w:val="28"/>
          <w:szCs w:val="28"/>
        </w:rPr>
        <w:t xml:space="preserve">но-технический журнал   </w:t>
      </w:r>
      <w:r w:rsidRPr="00A11C70">
        <w:rPr>
          <w:rFonts w:ascii="Times New Roman" w:hAnsi="Times New Roman" w:cs="Times New Roman"/>
          <w:sz w:val="28"/>
          <w:szCs w:val="28"/>
        </w:rPr>
        <w:t>№ 6а (44) январь 2014</w:t>
      </w:r>
      <w:r w:rsidR="00EA2160" w:rsidRPr="00A11C70">
        <w:rPr>
          <w:rFonts w:ascii="Times New Roman" w:hAnsi="Times New Roman" w:cs="Times New Roman"/>
          <w:sz w:val="28"/>
          <w:szCs w:val="28"/>
        </w:rPr>
        <w:t>.С.40-47.</w:t>
      </w:r>
    </w:p>
    <w:p w:rsidR="00EA2160" w:rsidRPr="00A11C70" w:rsidRDefault="00EA2160" w:rsidP="008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2.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Бабенко В.Г.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Першин И.М.,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Бабенко Д.В.,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Першин М.И.,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Криштал В.А.,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Котов А.Е</w:t>
      </w:r>
      <w:r w:rsidRPr="00A11C70">
        <w:rPr>
          <w:sz w:val="28"/>
          <w:szCs w:val="28"/>
        </w:rPr>
        <w:t xml:space="preserve">. </w:t>
      </w:r>
      <w:r w:rsidRPr="00A11C70">
        <w:rPr>
          <w:rFonts w:ascii="Times New Roman" w:hAnsi="Times New Roman" w:cs="Times New Roman"/>
          <w:sz w:val="28"/>
          <w:szCs w:val="28"/>
        </w:rPr>
        <w:t>Способ извлечения избранных минералов из рудных пульп напорной флотацией и устройство для его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осуществления. Патент на изобретение № 2507007. Приоритет изобретения 16 августа  2012г.</w:t>
      </w:r>
    </w:p>
    <w:p w:rsidR="00EA2160" w:rsidRPr="00A11C70" w:rsidRDefault="00EA2160" w:rsidP="00827A8F">
      <w:pPr>
        <w:pStyle w:val="Default"/>
        <w:jc w:val="both"/>
        <w:rPr>
          <w:sz w:val="28"/>
          <w:szCs w:val="28"/>
        </w:rPr>
      </w:pPr>
      <w:r w:rsidRPr="00A11C70">
        <w:rPr>
          <w:sz w:val="28"/>
          <w:szCs w:val="28"/>
        </w:rPr>
        <w:t>3.</w:t>
      </w:r>
      <w:r w:rsidRPr="00A11C70">
        <w:rPr>
          <w:color w:val="auto"/>
          <w:sz w:val="28"/>
          <w:szCs w:val="28"/>
        </w:rPr>
        <w:t xml:space="preserve"> Григорьев В.В., Бойков В.И., Быстров С.В., Першин И.М., Мансурова О.К., Коршунов И.Ю.,  Безукладников А.И. Проектирование регуляторов с переменной структурой для дискретных систем с изменяющимися параметрами</w:t>
      </w:r>
      <w:r w:rsidRPr="00A11C70">
        <w:rPr>
          <w:sz w:val="28"/>
          <w:szCs w:val="28"/>
        </w:rPr>
        <w:t xml:space="preserve"> .Перспективы развития науки и образования. Сб. научных трудов по материалам Международной научно-практической конференции 31января 2014. Часть 8; М-во обр. и науки РФ. Тамбов: Изд-во ТРОО «Бизнес-Наука-Общество», 2014. С.30-32</w:t>
      </w:r>
    </w:p>
    <w:p w:rsidR="00531AC7" w:rsidRPr="00A11C70" w:rsidRDefault="00531AC7" w:rsidP="00827A8F">
      <w:pPr>
        <w:pStyle w:val="Default"/>
        <w:jc w:val="both"/>
        <w:rPr>
          <w:sz w:val="28"/>
          <w:szCs w:val="28"/>
        </w:rPr>
      </w:pPr>
    </w:p>
    <w:p w:rsidR="00EA2160" w:rsidRPr="00A11C70" w:rsidRDefault="00EA2160" w:rsidP="008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sz w:val="28"/>
          <w:szCs w:val="28"/>
        </w:rPr>
        <w:lastRenderedPageBreak/>
        <w:t>4</w:t>
      </w:r>
      <w:r w:rsidRPr="00A11C70">
        <w:rPr>
          <w:rFonts w:ascii="Times New Roman" w:hAnsi="Times New Roman" w:cs="Times New Roman"/>
          <w:sz w:val="28"/>
          <w:szCs w:val="28"/>
        </w:rPr>
        <w:t>. Ильюшин Ю. В., Первухин Д.А.Першин И.М.,Чернышев А.Б. Карбидокремниевый нагревательный элемент с импульсными секционными нагревателями</w:t>
      </w:r>
      <w:r w:rsidRPr="00A11C70">
        <w:rPr>
          <w:sz w:val="28"/>
          <w:szCs w:val="28"/>
        </w:rPr>
        <w:t>.</w:t>
      </w:r>
      <w:r w:rsidRPr="00A11C70">
        <w:rPr>
          <w:rFonts w:ascii="Times New Roman" w:hAnsi="Times New Roman" w:cs="Times New Roman"/>
          <w:sz w:val="28"/>
          <w:szCs w:val="28"/>
        </w:rPr>
        <w:t xml:space="preserve"> Патент на полезную модель № 132938. Приоритет полезной модели 06 мая  2013г.</w:t>
      </w:r>
    </w:p>
    <w:p w:rsidR="00EA2160" w:rsidRPr="00A11C70" w:rsidRDefault="00EA2160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5. ПолитовС.И., Першин И.М., Бахмат Ю.Ю., ЧирковА.А. Способ усиления железобетонной колонны в условиях высокой сейсмичности. Технологии развития курортно-рекреационного комплекса СКФО. Сборник научных трудов 2-й ежегодной научно-практической конференции преподавателей, студентов и молодых ученых СКФУ "Университетская наука - региону"Т.2.</w:t>
      </w:r>
    </w:p>
    <w:p w:rsidR="00783AEC" w:rsidRPr="00A11C70" w:rsidRDefault="00EA2160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С.71-75.</w:t>
      </w:r>
    </w:p>
    <w:p w:rsidR="00531AC7" w:rsidRPr="00A11C70" w:rsidRDefault="00531AC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60" w:rsidRPr="00A11C70" w:rsidRDefault="00EA2160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6. Першин И.М. Криштал В.А., Григорьев В.В.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>Управление в технических системах. Введение в специальность.</w:t>
      </w:r>
      <w:r w:rsidRPr="00A11C70">
        <w:rPr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</w:rPr>
        <w:t xml:space="preserve"> Рекомендовано УМО вузов РФ по образованию в области радиотехники, электроники и биомедицинской техники и автоматики рекомендовано в качестве учебного пособия для студентов специальности 27.03.04. Изд-во ФГАОУ ВПО «СКФУ»,(филиал)</w:t>
      </w:r>
    </w:p>
    <w:p w:rsidR="00EA2160" w:rsidRPr="00A11C70" w:rsidRDefault="00EA2160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 xml:space="preserve"> г. Пятигорск 2014. 168с.</w:t>
      </w:r>
    </w:p>
    <w:p w:rsidR="00531AC7" w:rsidRPr="00A11C70" w:rsidRDefault="00531AC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C7" w:rsidRPr="00A11C70" w:rsidRDefault="00531AC7" w:rsidP="008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7.Першин И.М.</w:t>
      </w:r>
      <w:r w:rsidRPr="00A11C70">
        <w:rPr>
          <w:rFonts w:ascii="Times New Roman" w:hAnsi="Times New Roman" w:cs="Times New Roman"/>
          <w:iCs/>
          <w:sz w:val="28"/>
          <w:szCs w:val="28"/>
        </w:rPr>
        <w:t xml:space="preserve"> Веселов Г.Е., Першин М.И</w:t>
      </w:r>
      <w:r w:rsidRPr="00A11C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11C70">
        <w:rPr>
          <w:rFonts w:ascii="Times New Roman" w:hAnsi="Times New Roman" w:cs="Times New Roman"/>
          <w:sz w:val="28"/>
          <w:szCs w:val="28"/>
        </w:rPr>
        <w:t xml:space="preserve">. Синтез распределенных систем управления гидролитосферными процессами месторождений минеральных вод. </w:t>
      </w:r>
      <w:hyperlink r:id="rId6" w:history="1">
        <w:r w:rsidRPr="00A11C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Известия Южного федерального университета. Технические науки</w:t>
        </w:r>
      </w:hyperlink>
      <w:r w:rsidRPr="00A11C70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7" w:history="1">
        <w:r w:rsidRPr="00A11C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 8</w:t>
        </w:r>
      </w:hyperlink>
      <w:r w:rsidRPr="00A11C70">
        <w:rPr>
          <w:rFonts w:ascii="Times New Roman" w:hAnsi="Times New Roman" w:cs="Times New Roman"/>
          <w:sz w:val="28"/>
          <w:szCs w:val="28"/>
        </w:rPr>
        <w:t>. С. 123-137.</w:t>
      </w:r>
    </w:p>
    <w:p w:rsidR="00531AC7" w:rsidRPr="00A11C70" w:rsidRDefault="00531AC7" w:rsidP="008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8.</w:t>
      </w:r>
      <w:r w:rsidRPr="00A11C70">
        <w:rPr>
          <w:rFonts w:ascii="Times New Roman" w:hAnsi="Times New Roman" w:cs="Times New Roman"/>
          <w:iCs/>
          <w:sz w:val="28"/>
          <w:szCs w:val="28"/>
        </w:rPr>
        <w:t xml:space="preserve"> Котенко С.В., Першин И.М., Котенко В.В.</w:t>
      </w:r>
      <w:r w:rsidRPr="00A11C70">
        <w:rPr>
          <w:rFonts w:ascii="Times New Roman" w:hAnsi="Times New Roman" w:cs="Times New Roman"/>
          <w:sz w:val="28"/>
          <w:szCs w:val="28"/>
        </w:rPr>
        <w:t xml:space="preserve"> Особенности идентификационного анализа на основе информационной виртуализации изображений местоположения объектов в ГИС. </w:t>
      </w:r>
      <w:hyperlink r:id="rId8" w:history="1">
        <w:r w:rsidRPr="00A11C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Известия Южного федерального университета. Технические науки</w:t>
        </w:r>
      </w:hyperlink>
      <w:r w:rsidRPr="00A11C70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9" w:history="1">
        <w:r w:rsidRPr="00A11C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 8</w:t>
        </w:r>
      </w:hyperlink>
      <w:r w:rsidRPr="00A11C70">
        <w:rPr>
          <w:rFonts w:ascii="Times New Roman" w:hAnsi="Times New Roman" w:cs="Times New Roman"/>
          <w:sz w:val="28"/>
          <w:szCs w:val="28"/>
        </w:rPr>
        <w:t>. С. 212-219.</w:t>
      </w:r>
    </w:p>
    <w:p w:rsidR="00531AC7" w:rsidRPr="00A11C70" w:rsidRDefault="00531AC7" w:rsidP="008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9. Першин И.М.</w:t>
      </w:r>
      <w:r w:rsidRPr="00A11C70">
        <w:rPr>
          <w:rFonts w:ascii="Times New Roman" w:hAnsi="Times New Roman" w:cs="Times New Roman"/>
          <w:iCs/>
          <w:sz w:val="28"/>
          <w:szCs w:val="28"/>
        </w:rPr>
        <w:t xml:space="preserve"> Помеляйко И.С.</w:t>
      </w:r>
      <w:r w:rsidRPr="00A11C70">
        <w:rPr>
          <w:rFonts w:ascii="Times New Roman" w:hAnsi="Times New Roman" w:cs="Times New Roman"/>
          <w:sz w:val="28"/>
          <w:szCs w:val="28"/>
        </w:rPr>
        <w:t xml:space="preserve"> Системный анализ экологического состояния зоны гипергенеза курорта Кисловодска. </w:t>
      </w:r>
      <w:hyperlink r:id="rId10" w:history="1">
        <w:r w:rsidRPr="00A11C70">
          <w:rPr>
            <w:rFonts w:ascii="Times New Roman" w:hAnsi="Times New Roman" w:cs="Times New Roman"/>
            <w:sz w:val="28"/>
            <w:szCs w:val="28"/>
          </w:rPr>
          <w:t>Вестник Северо-Кавказского федерального университета</w:t>
        </w:r>
      </w:hyperlink>
      <w:r w:rsidRPr="00A11C70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11" w:history="1">
        <w:r w:rsidRPr="00A11C70">
          <w:rPr>
            <w:rFonts w:ascii="Times New Roman" w:hAnsi="Times New Roman" w:cs="Times New Roman"/>
            <w:sz w:val="28"/>
            <w:szCs w:val="28"/>
          </w:rPr>
          <w:t>№ 3 (36)</w:t>
        </w:r>
      </w:hyperlink>
      <w:r w:rsidRPr="00A11C70">
        <w:rPr>
          <w:rFonts w:ascii="Times New Roman" w:hAnsi="Times New Roman" w:cs="Times New Roman"/>
          <w:sz w:val="28"/>
          <w:szCs w:val="28"/>
        </w:rPr>
        <w:t>. С. 74-80.</w:t>
      </w:r>
    </w:p>
    <w:p w:rsidR="00531AC7" w:rsidRPr="00A11C70" w:rsidRDefault="00531AC7" w:rsidP="00827A8F">
      <w:pPr>
        <w:pStyle w:val="Default"/>
        <w:jc w:val="both"/>
        <w:rPr>
          <w:sz w:val="28"/>
          <w:szCs w:val="28"/>
        </w:rPr>
      </w:pPr>
      <w:r w:rsidRPr="00A11C70">
        <w:rPr>
          <w:sz w:val="28"/>
          <w:szCs w:val="28"/>
        </w:rPr>
        <w:t>10.</w:t>
      </w:r>
      <w:r w:rsidRPr="00A11C70">
        <w:rPr>
          <w:iCs/>
          <w:color w:val="auto"/>
          <w:sz w:val="28"/>
          <w:szCs w:val="28"/>
        </w:rPr>
        <w:t xml:space="preserve"> Боев И.В., Першин И.М. Уткин В.А., Кухарова Т.В., Ковалев Г.Ф., Чалая Е.Н.</w:t>
      </w:r>
      <w:r w:rsidRPr="00A11C70">
        <w:rPr>
          <w:color w:val="auto"/>
          <w:sz w:val="28"/>
          <w:szCs w:val="28"/>
        </w:rPr>
        <w:t xml:space="preserve"> О возможности применения методов теории управления в решении задач восстановительной медицины</w:t>
      </w:r>
      <w:r w:rsidRPr="00A11C70">
        <w:rPr>
          <w:sz w:val="28"/>
          <w:szCs w:val="28"/>
        </w:rPr>
        <w:t xml:space="preserve"> . Курортная медицина. – 2014. - № 3. С. 76-84.</w:t>
      </w:r>
    </w:p>
    <w:p w:rsidR="006318E7" w:rsidRPr="00A11C70" w:rsidRDefault="006318E7" w:rsidP="00827A8F">
      <w:pPr>
        <w:pStyle w:val="Default"/>
        <w:jc w:val="both"/>
        <w:rPr>
          <w:sz w:val="28"/>
          <w:szCs w:val="28"/>
        </w:rPr>
      </w:pPr>
    </w:p>
    <w:p w:rsidR="00531AC7" w:rsidRPr="00A11C70" w:rsidRDefault="00531AC7" w:rsidP="00827A8F">
      <w:pPr>
        <w:pStyle w:val="Default"/>
        <w:jc w:val="both"/>
        <w:rPr>
          <w:iCs/>
          <w:color w:val="auto"/>
          <w:sz w:val="28"/>
          <w:szCs w:val="28"/>
        </w:rPr>
      </w:pPr>
      <w:r w:rsidRPr="00A11C70">
        <w:rPr>
          <w:sz w:val="28"/>
          <w:szCs w:val="28"/>
        </w:rPr>
        <w:t>11.</w:t>
      </w:r>
      <w:r w:rsidRPr="00A11C70">
        <w:rPr>
          <w:iCs/>
          <w:color w:val="auto"/>
          <w:sz w:val="28"/>
          <w:szCs w:val="28"/>
        </w:rPr>
        <w:t xml:space="preserve"> Быстров С.В., Григорьев В.В., Першин И.М., Мансурова О.К., </w:t>
      </w:r>
    </w:p>
    <w:p w:rsidR="00531AC7" w:rsidRPr="00A11C70" w:rsidRDefault="00531AC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iCs/>
          <w:sz w:val="28"/>
          <w:szCs w:val="28"/>
        </w:rPr>
        <w:t>Першин М.И.</w:t>
      </w:r>
      <w:r w:rsidRPr="00A11C70">
        <w:rPr>
          <w:rFonts w:ascii="Times New Roman" w:hAnsi="Times New Roman" w:cs="Times New Roman"/>
          <w:sz w:val="28"/>
          <w:szCs w:val="28"/>
        </w:rPr>
        <w:t xml:space="preserve"> Конструирование мод в системах с распределенными параметрами.  НАЦИОНАЛЬНАЯ АССОЦИАЦИЯ УЧЕНЫХ (НАУ) </w:t>
      </w:r>
    </w:p>
    <w:p w:rsidR="00531AC7" w:rsidRPr="00A11C70" w:rsidRDefault="00531AC7" w:rsidP="00827A8F">
      <w:pPr>
        <w:pStyle w:val="Default"/>
        <w:jc w:val="both"/>
        <w:rPr>
          <w:sz w:val="28"/>
          <w:szCs w:val="28"/>
        </w:rPr>
      </w:pPr>
      <w:r w:rsidRPr="00A11C70">
        <w:rPr>
          <w:sz w:val="28"/>
          <w:szCs w:val="28"/>
        </w:rPr>
        <w:t>Ежемесячный научный журнал№ 3 / 2014  ЧАСТЬ 2. С. 6-11.</w:t>
      </w:r>
    </w:p>
    <w:p w:rsidR="006318E7" w:rsidRPr="00A11C70" w:rsidRDefault="006318E7" w:rsidP="00827A8F">
      <w:pPr>
        <w:pStyle w:val="Default"/>
        <w:jc w:val="both"/>
        <w:rPr>
          <w:sz w:val="28"/>
          <w:szCs w:val="28"/>
        </w:rPr>
      </w:pPr>
    </w:p>
    <w:p w:rsidR="00531AC7" w:rsidRPr="00A11C70" w:rsidRDefault="00531AC7" w:rsidP="00827A8F">
      <w:pPr>
        <w:pStyle w:val="Default"/>
        <w:jc w:val="both"/>
        <w:rPr>
          <w:sz w:val="28"/>
          <w:szCs w:val="28"/>
        </w:rPr>
      </w:pPr>
      <w:r w:rsidRPr="00A11C70">
        <w:rPr>
          <w:sz w:val="28"/>
          <w:szCs w:val="28"/>
        </w:rPr>
        <w:t>12.</w:t>
      </w:r>
      <w:r w:rsidRPr="00A11C70">
        <w:rPr>
          <w:iCs/>
          <w:color w:val="auto"/>
          <w:sz w:val="28"/>
          <w:szCs w:val="28"/>
        </w:rPr>
        <w:t xml:space="preserve"> Бабенко В.Г., Першин И.М., Оробинская В.Н.</w:t>
      </w:r>
      <w:r w:rsidRPr="00A11C70">
        <w:rPr>
          <w:color w:val="auto"/>
          <w:sz w:val="28"/>
          <w:szCs w:val="28"/>
        </w:rPr>
        <w:t xml:space="preserve"> Напорная флотация- ресурсосберегающая технология рационального использования природного </w:t>
      </w:r>
      <w:r w:rsidRPr="00A11C70">
        <w:rPr>
          <w:color w:val="auto"/>
          <w:sz w:val="28"/>
          <w:szCs w:val="28"/>
        </w:rPr>
        <w:lastRenderedPageBreak/>
        <w:t>минерального сырья и водных ресурсов.</w:t>
      </w:r>
      <w:r w:rsidRPr="00A11C70">
        <w:rPr>
          <w:sz w:val="28"/>
          <w:szCs w:val="28"/>
        </w:rPr>
        <w:t xml:space="preserve"> Современная наука и инновации. Научный журнал Вып. №4, 2013. С. 15-23.</w:t>
      </w:r>
    </w:p>
    <w:p w:rsidR="00531AC7" w:rsidRPr="00A11C70" w:rsidRDefault="00531AC7" w:rsidP="0082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C70">
        <w:rPr>
          <w:sz w:val="28"/>
          <w:szCs w:val="28"/>
        </w:rPr>
        <w:t xml:space="preserve">13.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A11C70">
        <w:rPr>
          <w:rFonts w:ascii="Times New Roman" w:hAnsi="Times New Roman" w:cs="Times New Roman"/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1C70">
        <w:rPr>
          <w:rFonts w:ascii="Times New Roman" w:hAnsi="Times New Roman" w:cs="Times New Roman"/>
          <w:sz w:val="28"/>
          <w:szCs w:val="28"/>
        </w:rPr>
        <w:t xml:space="preserve">.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Martirosyan</w:t>
      </w:r>
      <w:r w:rsidRPr="00A11C70">
        <w:rPr>
          <w:rFonts w:ascii="Times New Roman" w:hAnsi="Times New Roman" w:cs="Times New Roman"/>
          <w:sz w:val="28"/>
          <w:szCs w:val="28"/>
        </w:rPr>
        <w:t>,</w:t>
      </w:r>
      <w:r w:rsidR="006318E7" w:rsidRPr="00A11C70">
        <w:rPr>
          <w:sz w:val="28"/>
          <w:szCs w:val="28"/>
        </w:rPr>
        <w:t xml:space="preserve"> </w:t>
      </w:r>
      <w:r w:rsidR="006318E7" w:rsidRPr="00A11C70">
        <w:rPr>
          <w:sz w:val="28"/>
          <w:szCs w:val="28"/>
          <w:lang w:val="en-US"/>
        </w:rPr>
        <w:t>Ivan</w:t>
      </w:r>
      <w:r w:rsidR="006318E7" w:rsidRPr="00A11C70">
        <w:rPr>
          <w:sz w:val="28"/>
          <w:szCs w:val="28"/>
        </w:rPr>
        <w:t xml:space="preserve"> </w:t>
      </w:r>
      <w:r w:rsidR="006318E7" w:rsidRPr="00A11C70">
        <w:rPr>
          <w:sz w:val="28"/>
          <w:szCs w:val="28"/>
          <w:lang w:val="en-US"/>
        </w:rPr>
        <w:t>M</w:t>
      </w:r>
      <w:r w:rsidR="006318E7" w:rsidRPr="00A11C70">
        <w:rPr>
          <w:sz w:val="28"/>
          <w:szCs w:val="28"/>
        </w:rPr>
        <w:t xml:space="preserve">. </w:t>
      </w:r>
      <w:r w:rsidR="006318E7" w:rsidRPr="00A11C70">
        <w:rPr>
          <w:sz w:val="28"/>
          <w:szCs w:val="28"/>
          <w:lang w:val="en-US"/>
        </w:rPr>
        <w:t>Pershin</w:t>
      </w:r>
      <w:r w:rsidR="006318E7" w:rsidRPr="00A11C70">
        <w:rPr>
          <w:sz w:val="28"/>
          <w:szCs w:val="28"/>
        </w:rPr>
        <w:t>,</w:t>
      </w:r>
      <w:r w:rsidRPr="00A11C70">
        <w:rPr>
          <w:rFonts w:ascii="Times New Roman" w:hAnsi="Times New Roman" w:cs="Times New Roman"/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Karina</w:t>
      </w:r>
      <w:r w:rsidRPr="00A11C70">
        <w:rPr>
          <w:rFonts w:ascii="Times New Roman" w:hAnsi="Times New Roman" w:cs="Times New Roman"/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1C70">
        <w:rPr>
          <w:rFonts w:ascii="Times New Roman" w:hAnsi="Times New Roman" w:cs="Times New Roman"/>
          <w:sz w:val="28"/>
          <w:szCs w:val="28"/>
        </w:rPr>
        <w:t xml:space="preserve">.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Martirosyan</w:t>
      </w:r>
      <w:r w:rsidR="006318E7" w:rsidRPr="00A11C70">
        <w:rPr>
          <w:sz w:val="28"/>
          <w:szCs w:val="28"/>
        </w:rPr>
        <w:t xml:space="preserve">. </w:t>
      </w:r>
      <w:r w:rsidR="006318E7" w:rsidRPr="00A11C70">
        <w:rPr>
          <w:rFonts w:ascii="Times New Roman" w:hAnsi="Times New Roman" w:cs="Times New Roman"/>
          <w:sz w:val="28"/>
          <w:szCs w:val="28"/>
          <w:lang w:val="en-US"/>
        </w:rPr>
        <w:t>Analysis of the Caucasus Mineral Waters’ Field’s Modeling</w:t>
      </w:r>
      <w:r w:rsidR="006318E7" w:rsidRPr="00A11C70">
        <w:rPr>
          <w:sz w:val="28"/>
          <w:szCs w:val="28"/>
          <w:lang w:val="en-US"/>
        </w:rPr>
        <w:t>.</w:t>
      </w:r>
      <w:r w:rsidR="006318E7"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 Modern Applied Science; Vol. 9, No. 1; 2015 ISSN 1913-1844 E-ISSN 1913-1852 Published by Canadian Center of Science and Education. </w:t>
      </w:r>
      <w:r w:rsidR="006318E7" w:rsidRPr="00A11C70">
        <w:rPr>
          <w:rFonts w:ascii="Times New Roman" w:hAnsi="Times New Roman" w:cs="Times New Roman"/>
          <w:sz w:val="28"/>
          <w:szCs w:val="28"/>
        </w:rPr>
        <w:t>Р</w:t>
      </w:r>
      <w:r w:rsidR="006318E7" w:rsidRPr="00A11C70">
        <w:rPr>
          <w:rFonts w:ascii="Times New Roman" w:hAnsi="Times New Roman" w:cs="Times New Roman"/>
          <w:sz w:val="28"/>
          <w:szCs w:val="28"/>
          <w:lang w:val="en-US"/>
        </w:rPr>
        <w:t>. 204-210.</w:t>
      </w: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C70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A11C70">
        <w:rPr>
          <w:sz w:val="28"/>
          <w:szCs w:val="28"/>
          <w:lang w:val="en-US"/>
        </w:rPr>
        <w:t xml:space="preserve"> Pershin I.</w:t>
      </w:r>
      <w:r w:rsidRPr="00A11C70">
        <w:rPr>
          <w:iCs/>
          <w:sz w:val="28"/>
          <w:szCs w:val="28"/>
          <w:lang w:val="en-US"/>
        </w:rPr>
        <w:t xml:space="preserve"> </w:t>
      </w:r>
      <w:r w:rsidRPr="00A11C70">
        <w:rPr>
          <w:rFonts w:ascii="Times New Roman" w:hAnsi="Times New Roman" w:cs="Times New Roman"/>
          <w:iCs/>
          <w:sz w:val="28"/>
          <w:szCs w:val="28"/>
          <w:lang w:val="en-US"/>
        </w:rPr>
        <w:t>Babenko V.,</w:t>
      </w:r>
      <w:r w:rsidRPr="00A11C70">
        <w:rPr>
          <w:iCs/>
          <w:sz w:val="28"/>
          <w:szCs w:val="28"/>
          <w:lang w:val="en-US"/>
        </w:rPr>
        <w:t xml:space="preserve"> </w:t>
      </w:r>
      <w:r w:rsidRPr="00A11C70">
        <w:rPr>
          <w:rFonts w:ascii="Times New Roman" w:hAnsi="Times New Roman" w:cs="Times New Roman"/>
          <w:iCs/>
          <w:sz w:val="28"/>
          <w:szCs w:val="28"/>
          <w:lang w:val="en-US"/>
        </w:rPr>
        <w:t>Orobinskaya V.</w:t>
      </w:r>
      <w:r w:rsidRPr="00A11C70">
        <w:rPr>
          <w:sz w:val="28"/>
          <w:szCs w:val="28"/>
          <w:lang w:val="en-US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Enrich of ores by a new pressure flotation method.  Proceedings of the 1st International Academic Congress “Fundamental and Applied Studies in the </w:t>
      </w: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Pacific аnd Atlantic Oceans Countries”. (Japan, Tokyo, 25 October 2014). Volume ІI. </w:t>
      </w:r>
      <w:r w:rsidRPr="00A11C70">
        <w:rPr>
          <w:rFonts w:ascii="Times New Roman" w:hAnsi="Times New Roman" w:cs="Times New Roman"/>
          <w:sz w:val="28"/>
          <w:szCs w:val="28"/>
        </w:rPr>
        <w:t>“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Tokyo</w:t>
      </w:r>
      <w:r w:rsidRPr="00A11C70">
        <w:rPr>
          <w:rFonts w:ascii="Times New Roman" w:hAnsi="Times New Roman" w:cs="Times New Roman"/>
          <w:sz w:val="28"/>
          <w:szCs w:val="28"/>
        </w:rPr>
        <w:t xml:space="preserve">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A11C70">
        <w:rPr>
          <w:rFonts w:ascii="Times New Roman" w:hAnsi="Times New Roman" w:cs="Times New Roman"/>
          <w:sz w:val="28"/>
          <w:szCs w:val="28"/>
        </w:rPr>
        <w:t xml:space="preserve">  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A11C70">
        <w:rPr>
          <w:rFonts w:ascii="Times New Roman" w:hAnsi="Times New Roman" w:cs="Times New Roman"/>
          <w:sz w:val="28"/>
          <w:szCs w:val="28"/>
        </w:rPr>
        <w:t>”, 2014.</w:t>
      </w:r>
      <w:r w:rsidRPr="00A11C70">
        <w:rPr>
          <w:sz w:val="28"/>
          <w:szCs w:val="28"/>
        </w:rPr>
        <w:t xml:space="preserve"> Р.</w:t>
      </w:r>
      <w:r w:rsidRPr="00A11C70">
        <w:rPr>
          <w:rFonts w:ascii="Times New Roman" w:hAnsi="Times New Roman" w:cs="Times New Roman"/>
          <w:sz w:val="28"/>
          <w:szCs w:val="28"/>
        </w:rPr>
        <w:t>264-271.</w:t>
      </w: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E7" w:rsidRPr="00A11C70" w:rsidRDefault="006318E7" w:rsidP="00827A8F">
      <w:pPr>
        <w:pStyle w:val="Default"/>
        <w:jc w:val="both"/>
        <w:rPr>
          <w:color w:val="auto"/>
          <w:sz w:val="28"/>
          <w:szCs w:val="28"/>
        </w:rPr>
      </w:pPr>
      <w:r w:rsidRPr="00A11C70">
        <w:rPr>
          <w:sz w:val="28"/>
          <w:szCs w:val="28"/>
        </w:rPr>
        <w:t>15.Першин И.М.</w:t>
      </w:r>
      <w:r w:rsidRPr="00A11C70">
        <w:rPr>
          <w:color w:val="auto"/>
          <w:sz w:val="28"/>
          <w:szCs w:val="28"/>
        </w:rPr>
        <w:t xml:space="preserve"> Малков А.В., Першин М.И.</w:t>
      </w:r>
      <w:r w:rsidRPr="00A11C70">
        <w:rPr>
          <w:sz w:val="28"/>
          <w:szCs w:val="28"/>
        </w:rPr>
        <w:t xml:space="preserve"> Оптимизация количества водозаборных скважин при эксплуатации месторождений минеральных вод.</w:t>
      </w: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Недропользование  XXI век.  Межотраслевой научно-технический журнал</w:t>
      </w: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№ 1 (51) февраль 2015 С. 100-104.</w:t>
      </w: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 xml:space="preserve">16. Помеляйко И.С.Коваленко Н.Н. Статус курорта федерального значения -привилегия или кара? Материалы Национального научного форума «Нарзан -2013» «Техногенные процессы в гидролитосфере (идентификация, диагностика, прогноз, управление, автоматизация)». – Пятигорск: РИА-КМВ, 2013. С. 187-214. </w:t>
      </w:r>
    </w:p>
    <w:p w:rsidR="006318E7" w:rsidRPr="00A11C70" w:rsidRDefault="006318E7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F8" w:rsidRPr="00A11C70" w:rsidRDefault="00E044A4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17</w:t>
      </w:r>
      <w:r w:rsidR="00F02FF8" w:rsidRPr="00A11C70">
        <w:rPr>
          <w:rFonts w:ascii="Times New Roman" w:hAnsi="Times New Roman" w:cs="Times New Roman"/>
          <w:sz w:val="28"/>
          <w:szCs w:val="28"/>
        </w:rPr>
        <w:t xml:space="preserve">.Помеляйко И.С. Экологические проблемы городов-курортов региона Кавказских Минеральных Вод (на примере курорта Кисловодск) </w:t>
      </w:r>
    </w:p>
    <w:p w:rsidR="00F02FF8" w:rsidRPr="00A11C70" w:rsidRDefault="00F02FF8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Недропользование 21 век. – Москва: Центр инновационных технологий, 2013. - № 5. – С. 54-61.</w:t>
      </w:r>
    </w:p>
    <w:p w:rsidR="00F02FF8" w:rsidRPr="00A11C70" w:rsidRDefault="00F02FF8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F8" w:rsidRPr="00A11C70" w:rsidRDefault="00E044A4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18</w:t>
      </w:r>
      <w:r w:rsidR="00F02FF8" w:rsidRPr="00A11C70">
        <w:rPr>
          <w:rFonts w:ascii="Times New Roman" w:hAnsi="Times New Roman" w:cs="Times New Roman"/>
          <w:sz w:val="28"/>
          <w:szCs w:val="28"/>
        </w:rPr>
        <w:t>. Помеляйко И.С. Анализ верхней гидродинамической зоны курорта Кисловодск. Разведка и охрана недр. – Москва: ФГУП «ВИМС», 2014. - № 6. С. 43-48.</w:t>
      </w:r>
    </w:p>
    <w:p w:rsidR="00F02FF8" w:rsidRPr="00A11C70" w:rsidRDefault="00F02FF8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F8" w:rsidRPr="00A11C70" w:rsidRDefault="00E044A4" w:rsidP="00827A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19</w:t>
      </w:r>
      <w:r w:rsidR="00F02FF8" w:rsidRPr="00A11C70">
        <w:rPr>
          <w:rFonts w:ascii="Times New Roman" w:hAnsi="Times New Roman" w:cs="Times New Roman"/>
          <w:sz w:val="28"/>
          <w:szCs w:val="28"/>
        </w:rPr>
        <w:t>.</w:t>
      </w:r>
      <w:r w:rsidR="00F02FF8" w:rsidRPr="00A11C70">
        <w:rPr>
          <w:rFonts w:ascii="Times New Roman" w:hAnsi="Times New Roman" w:cs="Times New Roman"/>
          <w:color w:val="000000"/>
          <w:sz w:val="28"/>
          <w:szCs w:val="28"/>
        </w:rPr>
        <w:t xml:space="preserve"> Малков А.В.,  Помеляйко И.С., Чебыкина Е.Т.</w:t>
      </w:r>
      <w:r w:rsidR="00F02FF8" w:rsidRPr="00A11C70">
        <w:rPr>
          <w:rFonts w:ascii="Times New Roman" w:hAnsi="Times New Roman" w:cs="Times New Roman"/>
          <w:sz w:val="28"/>
          <w:szCs w:val="28"/>
        </w:rPr>
        <w:t xml:space="preserve"> Проблемы классификации и качества питьевых вод в России. Вода: химия и экология. – Москва: Креативная экономика, 2014</w:t>
      </w:r>
      <w:r w:rsidR="00F02FF8" w:rsidRPr="00A11C70">
        <w:rPr>
          <w:rFonts w:ascii="Times New Roman" w:hAnsi="Times New Roman" w:cs="Times New Roman"/>
          <w:color w:val="000000"/>
          <w:sz w:val="28"/>
          <w:szCs w:val="28"/>
        </w:rPr>
        <w:t>. - № 6. - С. 103-109.</w:t>
      </w:r>
    </w:p>
    <w:p w:rsidR="00F02FF8" w:rsidRPr="00A11C70" w:rsidRDefault="00F02FF8" w:rsidP="00827A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FF8" w:rsidRPr="00A11C70" w:rsidRDefault="00E044A4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02FF8" w:rsidRPr="00A11C70">
        <w:rPr>
          <w:rFonts w:ascii="Times New Roman" w:hAnsi="Times New Roman" w:cs="Times New Roman"/>
          <w:color w:val="000000"/>
          <w:sz w:val="28"/>
          <w:szCs w:val="28"/>
        </w:rPr>
        <w:t>. Помеляйко И.С.</w:t>
      </w:r>
      <w:r w:rsidR="00F02FF8" w:rsidRPr="00A11C70">
        <w:rPr>
          <w:rFonts w:ascii="Times New Roman" w:hAnsi="Times New Roman" w:cs="Times New Roman"/>
          <w:sz w:val="28"/>
          <w:szCs w:val="28"/>
        </w:rPr>
        <w:t xml:space="preserve"> Системный подход при оценке экологического состояния территории города-курорта . Вестник Тамбовского Университета. Серия: Естественные и технические науки. – Тамбов: ФГБОУ ВПО «ТГУ им. Г.Р. Державина», 2014. – Т. 19, № 5. С. 1545-1550.</w:t>
      </w:r>
    </w:p>
    <w:p w:rsidR="00A11C70" w:rsidRPr="00A11C70" w:rsidRDefault="00A11C70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70" w:rsidRPr="00A11C70" w:rsidRDefault="00A11C70" w:rsidP="00827A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 xml:space="preserve">21. </w:t>
      </w:r>
      <w:r w:rsidRPr="00A11C70">
        <w:rPr>
          <w:rFonts w:ascii="Times New Roman" w:eastAsia="Calibri" w:hAnsi="Times New Roman" w:cs="Times New Roman"/>
          <w:iCs/>
          <w:sz w:val="28"/>
          <w:szCs w:val="28"/>
        </w:rPr>
        <w:t>Кухарова Т.В. Система оценки психического состояния человека и моделирование процесса лечения</w:t>
      </w:r>
      <w:r w:rsidRPr="00A11C70">
        <w:rPr>
          <w:rFonts w:ascii="Times New Roman" w:hAnsi="Times New Roman"/>
          <w:iCs/>
          <w:sz w:val="28"/>
          <w:szCs w:val="28"/>
        </w:rPr>
        <w:t>.</w:t>
      </w:r>
      <w:r w:rsidRPr="00A11C70">
        <w:rPr>
          <w:rFonts w:ascii="Times New Roman" w:eastAsia="Calibri" w:hAnsi="Times New Roman" w:cs="Times New Roman"/>
          <w:iCs/>
          <w:sz w:val="28"/>
          <w:szCs w:val="28"/>
        </w:rPr>
        <w:t xml:space="preserve"> Известия ЮФУ. Технические науки. – 2014. - №10. С. 15-24.</w:t>
      </w:r>
    </w:p>
    <w:p w:rsidR="00A11C70" w:rsidRPr="00A11C70" w:rsidRDefault="00A11C70" w:rsidP="00827A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11C70" w:rsidRPr="00A11C70" w:rsidRDefault="00A11C70" w:rsidP="00827A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11C70">
        <w:rPr>
          <w:rFonts w:ascii="Times New Roman" w:hAnsi="Times New Roman"/>
          <w:iCs/>
          <w:sz w:val="28"/>
          <w:szCs w:val="28"/>
        </w:rPr>
        <w:t xml:space="preserve">22. </w:t>
      </w:r>
      <w:r w:rsidRPr="00A11C70">
        <w:rPr>
          <w:rFonts w:ascii="Times New Roman" w:eastAsia="Calibri" w:hAnsi="Times New Roman" w:cs="Times New Roman"/>
          <w:iCs/>
          <w:sz w:val="28"/>
          <w:szCs w:val="28"/>
        </w:rPr>
        <w:t>Кухарова Т.В.</w:t>
      </w:r>
      <w:r w:rsidRPr="00A11C70">
        <w:rPr>
          <w:rFonts w:ascii="Times New Roman" w:hAnsi="Times New Roman"/>
          <w:iCs/>
          <w:sz w:val="28"/>
          <w:szCs w:val="28"/>
        </w:rPr>
        <w:t xml:space="preserve"> </w:t>
      </w:r>
      <w:r w:rsidRPr="00A11C70">
        <w:rPr>
          <w:rFonts w:ascii="Times New Roman" w:eastAsia="Calibri" w:hAnsi="Times New Roman" w:cs="Times New Roman"/>
          <w:iCs/>
          <w:sz w:val="28"/>
          <w:szCs w:val="28"/>
        </w:rPr>
        <w:t>Методика синтеза систем оценки и нормализации психического состояния человека.</w:t>
      </w:r>
      <w:r w:rsidRPr="00A11C70">
        <w:rPr>
          <w:rFonts w:ascii="Times New Roman" w:hAnsi="Times New Roman"/>
          <w:iCs/>
          <w:sz w:val="28"/>
          <w:szCs w:val="28"/>
        </w:rPr>
        <w:t xml:space="preserve"> Молодежная школа-семинар имени А.А.Вавилова, 28 октября 2014 года, Санкт-Петербург с. 98-106.</w:t>
      </w:r>
    </w:p>
    <w:p w:rsidR="00F02FF8" w:rsidRPr="00A11C70" w:rsidRDefault="00F02FF8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F8" w:rsidRPr="00A11C70" w:rsidRDefault="00E044A4" w:rsidP="00827A8F">
      <w:pPr>
        <w:pStyle w:val="1"/>
        <w:spacing w:line="240" w:lineRule="auto"/>
        <w:ind w:firstLine="0"/>
        <w:jc w:val="both"/>
        <w:rPr>
          <w:sz w:val="28"/>
          <w:szCs w:val="28"/>
          <w:lang w:val="en-US"/>
        </w:rPr>
      </w:pPr>
      <w:r w:rsidRPr="00A11C70">
        <w:rPr>
          <w:sz w:val="28"/>
          <w:szCs w:val="28"/>
          <w:lang w:val="en-US"/>
        </w:rPr>
        <w:t>2</w:t>
      </w:r>
      <w:r w:rsidR="00A11C70" w:rsidRPr="00A11C70">
        <w:rPr>
          <w:sz w:val="28"/>
          <w:szCs w:val="28"/>
          <w:lang w:val="en-US"/>
        </w:rPr>
        <w:t>3</w:t>
      </w:r>
      <w:r w:rsidR="00F02FF8" w:rsidRPr="00A11C70">
        <w:rPr>
          <w:sz w:val="28"/>
          <w:szCs w:val="28"/>
          <w:lang w:val="en-US"/>
        </w:rPr>
        <w:t xml:space="preserve">. Martirosyan </w:t>
      </w:r>
      <w:r w:rsidR="00F02FF8" w:rsidRPr="00A11C70">
        <w:rPr>
          <w:sz w:val="28"/>
          <w:szCs w:val="28"/>
        </w:rPr>
        <w:t>А</w:t>
      </w:r>
      <w:r w:rsidR="00F02FF8" w:rsidRPr="00A11C70">
        <w:rPr>
          <w:sz w:val="28"/>
          <w:szCs w:val="28"/>
          <w:lang w:val="en-US"/>
        </w:rPr>
        <w:t>.V.,Chernyshev A.B.,</w:t>
      </w:r>
    </w:p>
    <w:p w:rsidR="00F02FF8" w:rsidRPr="00A11C70" w:rsidRDefault="00F02FF8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C70">
        <w:rPr>
          <w:rFonts w:ascii="Times New Roman" w:eastAsia="Calibri" w:hAnsi="Times New Roman" w:cs="Times New Roman"/>
          <w:sz w:val="28"/>
          <w:szCs w:val="28"/>
          <w:lang w:val="en-US"/>
        </w:rPr>
        <w:t>Martirosyan K.V.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C70">
        <w:rPr>
          <w:rFonts w:ascii="Times New Roman" w:eastAsia="Calibri" w:hAnsi="Times New Roman" w:cs="Times New Roman"/>
          <w:sz w:val="28"/>
          <w:szCs w:val="28"/>
          <w:lang w:val="en-US"/>
        </w:rPr>
        <w:t>Analysis of the nonlinear distributed control system’s sustainability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1C70">
        <w:rPr>
          <w:rFonts w:ascii="Times New Roman" w:eastAsia="Calibri" w:hAnsi="Times New Roman" w:cs="Times New Roman"/>
          <w:sz w:val="28"/>
          <w:szCs w:val="28"/>
          <w:lang w:val="en-US"/>
        </w:rPr>
        <w:t>Journal of Mathematics and Statistics – 2014. – № 10 (3).</w:t>
      </w:r>
      <w:r w:rsidRPr="00A11C70">
        <w:rPr>
          <w:rFonts w:ascii="Times New Roman" w:hAnsi="Times New Roman" w:cs="Times New Roman"/>
          <w:sz w:val="28"/>
          <w:szCs w:val="28"/>
        </w:rPr>
        <w:t>Р</w:t>
      </w:r>
      <w:r w:rsidRPr="00A11C70">
        <w:rPr>
          <w:rFonts w:ascii="Times New Roman" w:hAnsi="Times New Roman" w:cs="Times New Roman"/>
          <w:sz w:val="28"/>
          <w:szCs w:val="28"/>
          <w:lang w:val="en-US"/>
        </w:rPr>
        <w:t>. 24-26.</w:t>
      </w:r>
    </w:p>
    <w:p w:rsidR="00F02FF8" w:rsidRPr="00A11C70" w:rsidRDefault="00F02FF8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E5C" w:rsidRPr="00A11C70" w:rsidRDefault="00E044A4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C7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1C70" w:rsidRPr="00A11C7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02FF8"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. Martirosyan </w:t>
      </w:r>
      <w:r w:rsidR="00F02FF8" w:rsidRPr="00A11C70">
        <w:rPr>
          <w:rFonts w:ascii="Times New Roman" w:hAnsi="Times New Roman" w:cs="Times New Roman"/>
          <w:sz w:val="28"/>
          <w:szCs w:val="28"/>
        </w:rPr>
        <w:t>А</w:t>
      </w:r>
      <w:r w:rsidR="00F02FF8" w:rsidRPr="00A11C70">
        <w:rPr>
          <w:rFonts w:ascii="Times New Roman" w:eastAsia="Calibri" w:hAnsi="Times New Roman" w:cs="Times New Roman"/>
          <w:sz w:val="28"/>
          <w:szCs w:val="28"/>
          <w:lang w:val="en-US"/>
        </w:rPr>
        <w:t>.V.</w:t>
      </w:r>
      <w:r w:rsidR="00F02FF8" w:rsidRPr="00A11C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02FF8" w:rsidRPr="00A11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2FF8" w:rsidRPr="00A11C70">
        <w:rPr>
          <w:rFonts w:ascii="Times New Roman" w:eastAsia="Calibri" w:hAnsi="Times New Roman" w:cs="Times New Roman"/>
          <w:sz w:val="28"/>
          <w:szCs w:val="28"/>
          <w:lang w:val="en-US"/>
        </w:rPr>
        <w:t>Yanukyan E.G</w:t>
      </w:r>
      <w:r w:rsidR="00F02FF8"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FF8" w:rsidRPr="00A11C70">
        <w:rPr>
          <w:rFonts w:ascii="Times New Roman" w:eastAsia="Calibri" w:hAnsi="Times New Roman" w:cs="Times New Roman"/>
          <w:sz w:val="28"/>
          <w:szCs w:val="28"/>
          <w:lang w:val="en-US"/>
        </w:rPr>
        <w:t>Methods of complex object’s transfer function calculation for distributed control system</w:t>
      </w:r>
      <w:r w:rsidR="00F02FF8" w:rsidRPr="00A11C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4E5C" w:rsidRPr="00A11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4E5C" w:rsidRPr="00A11C70">
        <w:rPr>
          <w:rFonts w:ascii="Times New Roman" w:eastAsia="Calibri" w:hAnsi="Times New Roman" w:cs="Times New Roman"/>
          <w:sz w:val="28"/>
          <w:szCs w:val="28"/>
          <w:lang w:val="en-US"/>
        </w:rPr>
        <w:t>Journal of Mathematics and Statistics – 2014. – № 10 (3).</w:t>
      </w:r>
      <w:r w:rsidR="003A4E5C" w:rsidRPr="00A11C70">
        <w:rPr>
          <w:rFonts w:ascii="Times New Roman" w:hAnsi="Times New Roman" w:cs="Times New Roman"/>
          <w:sz w:val="28"/>
          <w:szCs w:val="28"/>
        </w:rPr>
        <w:t>Р</w:t>
      </w:r>
      <w:r w:rsidR="003A4E5C" w:rsidRPr="00A11C70">
        <w:rPr>
          <w:rFonts w:ascii="Times New Roman" w:hAnsi="Times New Roman" w:cs="Times New Roman"/>
          <w:sz w:val="28"/>
          <w:szCs w:val="28"/>
          <w:lang w:val="en-US"/>
        </w:rPr>
        <w:t>. 45-49.</w:t>
      </w:r>
    </w:p>
    <w:p w:rsidR="003A4E5C" w:rsidRPr="00A11C70" w:rsidRDefault="003A4E5C" w:rsidP="008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E5C" w:rsidRPr="00A11C70" w:rsidRDefault="00E044A4" w:rsidP="00827A8F">
      <w:pPr>
        <w:pStyle w:val="a6"/>
        <w:jc w:val="both"/>
        <w:rPr>
          <w:b w:val="0"/>
          <w:szCs w:val="28"/>
        </w:rPr>
      </w:pPr>
      <w:r w:rsidRPr="00827A8F">
        <w:rPr>
          <w:b w:val="0"/>
          <w:szCs w:val="28"/>
          <w:lang w:val="en-US"/>
        </w:rPr>
        <w:t>2</w:t>
      </w:r>
      <w:r w:rsidR="00A11C70" w:rsidRPr="00827A8F">
        <w:rPr>
          <w:b w:val="0"/>
          <w:szCs w:val="28"/>
          <w:lang w:val="en-US"/>
        </w:rPr>
        <w:t>5</w:t>
      </w:r>
      <w:r w:rsidR="003A4E5C" w:rsidRPr="00827A8F">
        <w:rPr>
          <w:b w:val="0"/>
          <w:szCs w:val="28"/>
          <w:lang w:val="en-US"/>
        </w:rPr>
        <w:t xml:space="preserve">. </w:t>
      </w:r>
      <w:r w:rsidR="003A4E5C" w:rsidRPr="00A11C70">
        <w:rPr>
          <w:b w:val="0"/>
          <w:szCs w:val="28"/>
        </w:rPr>
        <w:t>Мартиросян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А</w:t>
      </w:r>
      <w:r w:rsidR="003A4E5C" w:rsidRPr="00827A8F">
        <w:rPr>
          <w:b w:val="0"/>
          <w:szCs w:val="28"/>
          <w:lang w:val="en-US"/>
        </w:rPr>
        <w:t>.</w:t>
      </w:r>
      <w:r w:rsidR="003A4E5C" w:rsidRPr="00A11C70">
        <w:rPr>
          <w:b w:val="0"/>
          <w:szCs w:val="28"/>
        </w:rPr>
        <w:t>В</w:t>
      </w:r>
      <w:r w:rsidR="003A4E5C" w:rsidRPr="00827A8F">
        <w:rPr>
          <w:b w:val="0"/>
          <w:szCs w:val="28"/>
          <w:lang w:val="en-US"/>
        </w:rPr>
        <w:t xml:space="preserve">., </w:t>
      </w:r>
      <w:r w:rsidR="003A4E5C" w:rsidRPr="00A11C70">
        <w:rPr>
          <w:b w:val="0"/>
          <w:szCs w:val="28"/>
        </w:rPr>
        <w:t>Мартиросян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К</w:t>
      </w:r>
      <w:r w:rsidR="003A4E5C" w:rsidRPr="00827A8F">
        <w:rPr>
          <w:b w:val="0"/>
          <w:szCs w:val="28"/>
          <w:lang w:val="en-US"/>
        </w:rPr>
        <w:t>.</w:t>
      </w:r>
      <w:r w:rsidR="003A4E5C" w:rsidRPr="00A11C70">
        <w:rPr>
          <w:b w:val="0"/>
          <w:szCs w:val="28"/>
        </w:rPr>
        <w:t>В</w:t>
      </w:r>
      <w:r w:rsidR="003A4E5C" w:rsidRPr="00827A8F">
        <w:rPr>
          <w:b w:val="0"/>
          <w:szCs w:val="28"/>
          <w:lang w:val="en-US"/>
        </w:rPr>
        <w:t xml:space="preserve">., </w:t>
      </w:r>
      <w:r w:rsidR="003A4E5C" w:rsidRPr="00A11C70">
        <w:rPr>
          <w:b w:val="0"/>
          <w:szCs w:val="28"/>
        </w:rPr>
        <w:t>Янукян</w:t>
      </w:r>
      <w:r w:rsidR="003A4E5C" w:rsidRPr="00A11C70">
        <w:rPr>
          <w:b w:val="0"/>
          <w:szCs w:val="28"/>
          <w:lang w:val="en-US"/>
        </w:rPr>
        <w:t> </w:t>
      </w:r>
      <w:r w:rsidR="003A4E5C" w:rsidRPr="00A11C70">
        <w:rPr>
          <w:b w:val="0"/>
          <w:szCs w:val="28"/>
        </w:rPr>
        <w:t>Э</w:t>
      </w:r>
      <w:r w:rsidR="003A4E5C" w:rsidRPr="00827A8F">
        <w:rPr>
          <w:b w:val="0"/>
          <w:szCs w:val="28"/>
          <w:lang w:val="en-US"/>
        </w:rPr>
        <w:t>.</w:t>
      </w:r>
      <w:r w:rsidR="003A4E5C" w:rsidRPr="00A11C70">
        <w:rPr>
          <w:b w:val="0"/>
          <w:szCs w:val="28"/>
        </w:rPr>
        <w:t>Г</w:t>
      </w:r>
      <w:r w:rsidR="003A4E5C" w:rsidRPr="00827A8F">
        <w:rPr>
          <w:b w:val="0"/>
          <w:szCs w:val="28"/>
          <w:lang w:val="en-US"/>
        </w:rPr>
        <w:t xml:space="preserve">., </w:t>
      </w:r>
      <w:r w:rsidR="003A4E5C" w:rsidRPr="00A11C70">
        <w:rPr>
          <w:b w:val="0"/>
          <w:szCs w:val="28"/>
        </w:rPr>
        <w:t>Мамедов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Р</w:t>
      </w:r>
      <w:r w:rsidR="003A4E5C" w:rsidRPr="00827A8F">
        <w:rPr>
          <w:b w:val="0"/>
          <w:szCs w:val="28"/>
          <w:lang w:val="en-US"/>
        </w:rPr>
        <w:t>.</w:t>
      </w:r>
      <w:r w:rsidR="003A4E5C" w:rsidRPr="00A11C70">
        <w:rPr>
          <w:b w:val="0"/>
          <w:szCs w:val="28"/>
        </w:rPr>
        <w:t>А</w:t>
      </w:r>
      <w:r w:rsidR="003A4E5C" w:rsidRPr="00827A8F">
        <w:rPr>
          <w:b w:val="0"/>
          <w:szCs w:val="28"/>
          <w:lang w:val="en-US"/>
        </w:rPr>
        <w:t xml:space="preserve">. </w:t>
      </w:r>
      <w:r w:rsidR="003A4E5C" w:rsidRPr="00A11C70">
        <w:rPr>
          <w:b w:val="0"/>
          <w:szCs w:val="28"/>
        </w:rPr>
        <w:t>Программа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для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ЭВМ</w:t>
      </w:r>
      <w:r w:rsidR="003A4E5C" w:rsidRPr="00827A8F">
        <w:rPr>
          <w:b w:val="0"/>
          <w:szCs w:val="28"/>
          <w:lang w:val="en-US"/>
        </w:rPr>
        <w:t xml:space="preserve"> «</w:t>
      </w:r>
      <w:r w:rsidR="003A4E5C" w:rsidRPr="00A11C70">
        <w:rPr>
          <w:b w:val="0"/>
          <w:szCs w:val="28"/>
        </w:rPr>
        <w:t>Система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поддержки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принятия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решений</w:t>
      </w:r>
      <w:r w:rsidR="003A4E5C" w:rsidRPr="00827A8F">
        <w:rPr>
          <w:b w:val="0"/>
          <w:szCs w:val="28"/>
          <w:lang w:val="en-US"/>
        </w:rPr>
        <w:t xml:space="preserve"> «</w:t>
      </w:r>
      <w:r w:rsidR="003A4E5C" w:rsidRPr="00A11C70">
        <w:rPr>
          <w:b w:val="0"/>
          <w:szCs w:val="28"/>
        </w:rPr>
        <w:t>Месторождения</w:t>
      </w:r>
      <w:r w:rsidR="003A4E5C" w:rsidRPr="00827A8F">
        <w:rPr>
          <w:b w:val="0"/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КМВ</w:t>
      </w:r>
      <w:r w:rsidR="003A4E5C" w:rsidRPr="00827A8F">
        <w:rPr>
          <w:b w:val="0"/>
          <w:szCs w:val="28"/>
          <w:lang w:val="en-US"/>
        </w:rPr>
        <w:t>».</w:t>
      </w:r>
      <w:r w:rsidR="003A4E5C" w:rsidRPr="00827A8F">
        <w:rPr>
          <w:szCs w:val="28"/>
          <w:lang w:val="en-US"/>
        </w:rPr>
        <w:t xml:space="preserve"> </w:t>
      </w:r>
      <w:r w:rsidR="003A4E5C" w:rsidRPr="00A11C70">
        <w:rPr>
          <w:b w:val="0"/>
          <w:szCs w:val="28"/>
        </w:rPr>
        <w:t>Свидетельство о государственной регистрации программы для ЭВМ № 2014610925, регистрация в реестре программ для ЭВМ 20.01.2014.</w:t>
      </w:r>
    </w:p>
    <w:p w:rsidR="00F60D99" w:rsidRPr="00A11C70" w:rsidRDefault="00F60D99" w:rsidP="00827A8F">
      <w:pPr>
        <w:pStyle w:val="a6"/>
        <w:jc w:val="both"/>
        <w:rPr>
          <w:b w:val="0"/>
          <w:szCs w:val="28"/>
        </w:rPr>
      </w:pPr>
    </w:p>
    <w:p w:rsidR="003A4E5C" w:rsidRPr="00A11C70" w:rsidRDefault="00E044A4" w:rsidP="00827A8F">
      <w:pPr>
        <w:pStyle w:val="a6"/>
        <w:jc w:val="both"/>
        <w:rPr>
          <w:b w:val="0"/>
          <w:szCs w:val="28"/>
        </w:rPr>
      </w:pPr>
      <w:r w:rsidRPr="00A11C70">
        <w:rPr>
          <w:b w:val="0"/>
          <w:szCs w:val="28"/>
        </w:rPr>
        <w:t>2</w:t>
      </w:r>
      <w:r w:rsidR="00A11C70" w:rsidRPr="00A11C70">
        <w:rPr>
          <w:b w:val="0"/>
          <w:szCs w:val="28"/>
        </w:rPr>
        <w:t>6</w:t>
      </w:r>
      <w:r w:rsidR="003A4E5C" w:rsidRPr="00A11C70">
        <w:rPr>
          <w:b w:val="0"/>
          <w:szCs w:val="28"/>
        </w:rPr>
        <w:t>. Мартиросян А.В., Мамедов Р.А.,Мартиросян К.В., Антонов В.Ф. Программа для ЭВМ «Информационная система «Регулятор». Свидетельство о государственной регистрации программы для ЭВМ № 2014611066, регистрация в реестре программ для ЭВМ 23.01.2014.</w:t>
      </w:r>
    </w:p>
    <w:p w:rsidR="00F60D99" w:rsidRPr="00A11C70" w:rsidRDefault="00F60D99" w:rsidP="00827A8F">
      <w:pPr>
        <w:pStyle w:val="a6"/>
        <w:jc w:val="both"/>
        <w:rPr>
          <w:b w:val="0"/>
          <w:szCs w:val="28"/>
        </w:rPr>
      </w:pPr>
    </w:p>
    <w:p w:rsidR="003A4E5C" w:rsidRPr="00A11C70" w:rsidRDefault="00E044A4" w:rsidP="00827A8F">
      <w:pPr>
        <w:pStyle w:val="a6"/>
        <w:jc w:val="both"/>
        <w:rPr>
          <w:b w:val="0"/>
          <w:szCs w:val="28"/>
        </w:rPr>
      </w:pPr>
      <w:r w:rsidRPr="00A11C70">
        <w:rPr>
          <w:b w:val="0"/>
          <w:szCs w:val="28"/>
        </w:rPr>
        <w:t>2</w:t>
      </w:r>
      <w:r w:rsidR="00A11C70" w:rsidRPr="00A11C70">
        <w:rPr>
          <w:b w:val="0"/>
          <w:szCs w:val="28"/>
        </w:rPr>
        <w:t>7</w:t>
      </w:r>
      <w:r w:rsidR="003A4E5C" w:rsidRPr="00A11C70">
        <w:rPr>
          <w:b w:val="0"/>
          <w:szCs w:val="28"/>
        </w:rPr>
        <w:t>. Мартиросян А.В., Зюзин А.С.,Янукян Э.Г.,Мартиросян К.В. Программа для ЭВМ «Разработка системы защиты корпоративной сети от несанкционированного доступа «Гранит»</w:t>
      </w:r>
      <w:r w:rsidR="00F60D99" w:rsidRPr="00A11C70">
        <w:rPr>
          <w:b w:val="0"/>
          <w:szCs w:val="28"/>
        </w:rPr>
        <w:t xml:space="preserve"> . Свидетельство о государственной регистрации программы для ЭВМ № 2014612993, регистрация в реестре программ для ЭВМ 14.03.2014.</w:t>
      </w:r>
    </w:p>
    <w:p w:rsidR="00783AEC" w:rsidRPr="00A11C70" w:rsidRDefault="00783AEC" w:rsidP="00A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F7D" w:rsidRDefault="00C90F7D" w:rsidP="00A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0C2" w:rsidRPr="00A11C70" w:rsidRDefault="00C650C2" w:rsidP="00A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Руководитель научной школы</w:t>
      </w:r>
      <w:r w:rsidR="00827A8F">
        <w:rPr>
          <w:rFonts w:ascii="Times New Roman" w:hAnsi="Times New Roman" w:cs="Times New Roman"/>
          <w:sz w:val="28"/>
          <w:szCs w:val="28"/>
        </w:rPr>
        <w:tab/>
      </w:r>
      <w:r w:rsidR="00827A8F">
        <w:rPr>
          <w:rFonts w:ascii="Times New Roman" w:hAnsi="Times New Roman" w:cs="Times New Roman"/>
          <w:sz w:val="28"/>
          <w:szCs w:val="28"/>
        </w:rPr>
        <w:tab/>
      </w:r>
      <w:r w:rsidR="00827A8F">
        <w:rPr>
          <w:rFonts w:ascii="Times New Roman" w:hAnsi="Times New Roman" w:cs="Times New Roman"/>
          <w:sz w:val="28"/>
          <w:szCs w:val="28"/>
        </w:rPr>
        <w:tab/>
      </w:r>
      <w:r w:rsidR="000353BA" w:rsidRPr="00A11C70">
        <w:rPr>
          <w:rFonts w:ascii="Times New Roman" w:hAnsi="Times New Roman" w:cs="Times New Roman"/>
          <w:sz w:val="28"/>
          <w:szCs w:val="28"/>
        </w:rPr>
        <w:t xml:space="preserve">                      И.М. Першин</w:t>
      </w:r>
    </w:p>
    <w:p w:rsidR="00C650C2" w:rsidRPr="00A11C70" w:rsidRDefault="00C650C2" w:rsidP="00A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71" w:rsidRPr="00A11C70" w:rsidRDefault="00C650C2" w:rsidP="00A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70">
        <w:rPr>
          <w:rFonts w:ascii="Times New Roman" w:hAnsi="Times New Roman" w:cs="Times New Roman"/>
          <w:sz w:val="28"/>
          <w:szCs w:val="28"/>
        </w:rPr>
        <w:t>Отчет утвержден  на заседании НТС протокол №    от</w:t>
      </w:r>
    </w:p>
    <w:p w:rsidR="006B0E71" w:rsidRPr="00A11C70" w:rsidRDefault="006B0E71" w:rsidP="00A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71" w:rsidRDefault="006B0E71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0C2" w:rsidRDefault="00C650C2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0C2" w:rsidRDefault="00C650C2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0C2" w:rsidRDefault="00C650C2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E71" w:rsidRPr="00C650C2" w:rsidRDefault="00236FE5" w:rsidP="00A11C70">
      <w:pPr>
        <w:pageBreakBefore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6B0E71" w:rsidRPr="00C650C2">
        <w:rPr>
          <w:rFonts w:ascii="Times New Roman" w:hAnsi="Times New Roman" w:cs="Times New Roman"/>
          <w:sz w:val="28"/>
          <w:szCs w:val="28"/>
        </w:rPr>
        <w:t>УТВЕРЖДАЮ</w:t>
      </w:r>
    </w:p>
    <w:p w:rsidR="006B0E71" w:rsidRPr="00C650C2" w:rsidRDefault="006B0E71" w:rsidP="00C650C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650C2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</w:p>
    <w:p w:rsidR="006B0E71" w:rsidRDefault="006B0E71" w:rsidP="00C650C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650C2">
        <w:rPr>
          <w:rFonts w:ascii="Times New Roman" w:hAnsi="Times New Roman" w:cs="Times New Roman"/>
          <w:sz w:val="28"/>
          <w:szCs w:val="28"/>
        </w:rPr>
        <w:t xml:space="preserve"> И.А.Евдокимов</w:t>
      </w:r>
    </w:p>
    <w:p w:rsidR="00C650C2" w:rsidRPr="00C650C2" w:rsidRDefault="00C650C2" w:rsidP="00C650C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_______________________2014</w:t>
      </w:r>
    </w:p>
    <w:p w:rsidR="006B0E71" w:rsidRPr="00C650C2" w:rsidRDefault="006B0E71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E71" w:rsidRPr="00C650C2" w:rsidRDefault="006B0E71" w:rsidP="00C65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C2">
        <w:rPr>
          <w:rFonts w:ascii="Times New Roman" w:hAnsi="Times New Roman" w:cs="Times New Roman"/>
          <w:b/>
          <w:sz w:val="28"/>
          <w:szCs w:val="28"/>
        </w:rPr>
        <w:t>ПЛАН ДЕЯТЕЛЬНОСТИ НАУЧНОЙ ШКОЛЫ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0E71" w:rsidRPr="00C650C2" w:rsidTr="006B0E71">
        <w:tc>
          <w:tcPr>
            <w:tcW w:w="4785" w:type="dxa"/>
          </w:tcPr>
          <w:p w:rsidR="006B0E71" w:rsidRPr="00C650C2" w:rsidRDefault="006B0E71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E71" w:rsidRPr="00C650C2" w:rsidRDefault="006B0E71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Ответственный,   планируемая дата</w:t>
            </w:r>
          </w:p>
        </w:tc>
      </w:tr>
      <w:tr w:rsidR="006B0E71" w:rsidRPr="00C650C2" w:rsidTr="006B0E71">
        <w:tc>
          <w:tcPr>
            <w:tcW w:w="4785" w:type="dxa"/>
          </w:tcPr>
          <w:p w:rsidR="006B0E71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4786" w:type="dxa"/>
          </w:tcPr>
          <w:p w:rsidR="006B0E71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50C2" w:rsidRPr="00C650C2" w:rsidTr="006B0E71">
        <w:tc>
          <w:tcPr>
            <w:tcW w:w="4785" w:type="dxa"/>
          </w:tcPr>
          <w:p w:rsidR="00C650C2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Число сотрудников научной школы (докторов, кандидатов наук, аспирантов, студентов)</w:t>
            </w:r>
          </w:p>
        </w:tc>
        <w:tc>
          <w:tcPr>
            <w:tcW w:w="4786" w:type="dxa"/>
          </w:tcPr>
          <w:p w:rsidR="00C650C2" w:rsidRDefault="006027EF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209D" w:rsidRPr="00C650C2" w:rsidRDefault="002F209D" w:rsidP="0060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(4,1</w:t>
            </w:r>
            <w:r w:rsidR="0060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7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E71" w:rsidRPr="00C650C2" w:rsidTr="006B0E71">
        <w:tc>
          <w:tcPr>
            <w:tcW w:w="4785" w:type="dxa"/>
          </w:tcPr>
          <w:p w:rsidR="006B0E71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Защита докторских диссертаций</w:t>
            </w:r>
          </w:p>
        </w:tc>
        <w:tc>
          <w:tcPr>
            <w:tcW w:w="4786" w:type="dxa"/>
          </w:tcPr>
          <w:p w:rsidR="006B0E71" w:rsidRPr="00C650C2" w:rsidRDefault="002F209D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0E71" w:rsidRPr="00C650C2" w:rsidTr="006B0E71">
        <w:tc>
          <w:tcPr>
            <w:tcW w:w="4785" w:type="dxa"/>
          </w:tcPr>
          <w:p w:rsidR="006B0E71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Защита  кандидатских диссертаций</w:t>
            </w:r>
          </w:p>
        </w:tc>
        <w:tc>
          <w:tcPr>
            <w:tcW w:w="4786" w:type="dxa"/>
          </w:tcPr>
          <w:p w:rsidR="006B0E71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дис. к.т.н. (Т.И. Дровосекова, Т.В. Кухарова).</w:t>
            </w:r>
            <w:r w:rsidR="002F209D">
              <w:rPr>
                <w:rFonts w:ascii="Times New Roman" w:hAnsi="Times New Roman" w:cs="Times New Roman"/>
                <w:sz w:val="28"/>
                <w:szCs w:val="28"/>
              </w:rPr>
              <w:t xml:space="preserve"> (осень 2015)</w:t>
            </w:r>
          </w:p>
        </w:tc>
      </w:tr>
      <w:tr w:rsidR="006B0E71" w:rsidRPr="00C650C2" w:rsidTr="006B0E71">
        <w:tc>
          <w:tcPr>
            <w:tcW w:w="4785" w:type="dxa"/>
          </w:tcPr>
          <w:p w:rsidR="006B0E71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Издание монографий (число)</w:t>
            </w:r>
          </w:p>
        </w:tc>
        <w:tc>
          <w:tcPr>
            <w:tcW w:w="4786" w:type="dxa"/>
          </w:tcPr>
          <w:p w:rsidR="006B0E71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0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(ноябрь 2015)</w:t>
            </w:r>
          </w:p>
        </w:tc>
      </w:tr>
      <w:tr w:rsidR="006B0E71" w:rsidRPr="00C650C2" w:rsidTr="006B0E71">
        <w:tc>
          <w:tcPr>
            <w:tcW w:w="4785" w:type="dxa"/>
          </w:tcPr>
          <w:p w:rsidR="006B0E71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Издание  ВАК публикаций (число)</w:t>
            </w:r>
          </w:p>
        </w:tc>
        <w:tc>
          <w:tcPr>
            <w:tcW w:w="4786" w:type="dxa"/>
          </w:tcPr>
          <w:p w:rsidR="006B0E71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0E71" w:rsidRPr="00C650C2" w:rsidTr="006B0E71">
        <w:tc>
          <w:tcPr>
            <w:tcW w:w="4785" w:type="dxa"/>
          </w:tcPr>
          <w:p w:rsidR="006B0E71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Издание публикаций в  изданиях РИНЦ(число)</w:t>
            </w:r>
          </w:p>
        </w:tc>
        <w:tc>
          <w:tcPr>
            <w:tcW w:w="4786" w:type="dxa"/>
          </w:tcPr>
          <w:p w:rsidR="006B0E71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0E71" w:rsidRPr="00C650C2" w:rsidTr="006B0E71">
        <w:tc>
          <w:tcPr>
            <w:tcW w:w="4785" w:type="dxa"/>
          </w:tcPr>
          <w:p w:rsidR="006B0E71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публикаций в  изданиях </w:t>
            </w:r>
            <w:r w:rsidRPr="00C6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(число)</w:t>
            </w:r>
          </w:p>
        </w:tc>
        <w:tc>
          <w:tcPr>
            <w:tcW w:w="4786" w:type="dxa"/>
          </w:tcPr>
          <w:p w:rsidR="006B0E71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0C2" w:rsidRPr="00C650C2" w:rsidTr="006B0E71">
        <w:tc>
          <w:tcPr>
            <w:tcW w:w="4785" w:type="dxa"/>
          </w:tcPr>
          <w:p w:rsidR="00C650C2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Заявки на патенты (число)</w:t>
            </w:r>
          </w:p>
        </w:tc>
        <w:tc>
          <w:tcPr>
            <w:tcW w:w="4786" w:type="dxa"/>
          </w:tcPr>
          <w:p w:rsidR="00C650C2" w:rsidRPr="00C650C2" w:rsidRDefault="002F209D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0C2" w:rsidRPr="00C650C2" w:rsidTr="006B0E71">
        <w:tc>
          <w:tcPr>
            <w:tcW w:w="4785" w:type="dxa"/>
          </w:tcPr>
          <w:p w:rsidR="00C650C2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Заявки на гранты (число)</w:t>
            </w:r>
          </w:p>
        </w:tc>
        <w:tc>
          <w:tcPr>
            <w:tcW w:w="4786" w:type="dxa"/>
          </w:tcPr>
          <w:p w:rsidR="00C650C2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0C2" w:rsidRPr="00C650C2" w:rsidTr="006B0E71">
        <w:tc>
          <w:tcPr>
            <w:tcW w:w="4785" w:type="dxa"/>
          </w:tcPr>
          <w:p w:rsidR="00C650C2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>Участие в научных мероприятиях   с очными выступлениями (международных, российских, региональных)</w:t>
            </w:r>
          </w:p>
        </w:tc>
        <w:tc>
          <w:tcPr>
            <w:tcW w:w="4786" w:type="dxa"/>
          </w:tcPr>
          <w:p w:rsidR="00C650C2" w:rsidRPr="00C650C2" w:rsidRDefault="00B30C99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50C2" w:rsidRPr="00C650C2" w:rsidTr="006B0E71">
        <w:tc>
          <w:tcPr>
            <w:tcW w:w="4785" w:type="dxa"/>
          </w:tcPr>
          <w:p w:rsidR="00C650C2" w:rsidRPr="00C650C2" w:rsidRDefault="00C650C2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C2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Планируемая сумма заработанных денег за счет грантов, фондов и т.д/ хоз.договорных</w:t>
            </w:r>
          </w:p>
        </w:tc>
        <w:tc>
          <w:tcPr>
            <w:tcW w:w="4786" w:type="dxa"/>
          </w:tcPr>
          <w:p w:rsidR="00C650C2" w:rsidRPr="00C650C2" w:rsidRDefault="00D54386" w:rsidP="00C6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1500000  руб.</w:t>
            </w:r>
          </w:p>
        </w:tc>
      </w:tr>
    </w:tbl>
    <w:p w:rsidR="006B0E71" w:rsidRPr="00C650C2" w:rsidRDefault="006B0E71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E71" w:rsidRPr="00C650C2" w:rsidRDefault="006B0E71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0C2" w:rsidRPr="00C650C2" w:rsidRDefault="00C650C2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0C2" w:rsidRPr="00C650C2" w:rsidRDefault="00C650C2" w:rsidP="00C65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0C2">
        <w:rPr>
          <w:rFonts w:ascii="Times New Roman" w:hAnsi="Times New Roman" w:cs="Times New Roman"/>
          <w:sz w:val="28"/>
          <w:szCs w:val="28"/>
        </w:rPr>
        <w:t>Руководитель научной школы</w:t>
      </w:r>
      <w:r w:rsidR="00F84308">
        <w:rPr>
          <w:rFonts w:ascii="Times New Roman" w:hAnsi="Times New Roman" w:cs="Times New Roman"/>
          <w:sz w:val="28"/>
          <w:szCs w:val="28"/>
        </w:rPr>
        <w:t xml:space="preserve"> </w:t>
      </w:r>
      <w:r w:rsidR="00403B9F">
        <w:rPr>
          <w:rFonts w:ascii="Times New Roman" w:hAnsi="Times New Roman" w:cs="Times New Roman"/>
          <w:sz w:val="28"/>
          <w:szCs w:val="28"/>
        </w:rPr>
        <w:tab/>
      </w:r>
      <w:r w:rsidR="00403B9F">
        <w:rPr>
          <w:rFonts w:ascii="Times New Roman" w:hAnsi="Times New Roman" w:cs="Times New Roman"/>
          <w:sz w:val="28"/>
          <w:szCs w:val="28"/>
        </w:rPr>
        <w:tab/>
      </w:r>
      <w:r w:rsidR="00403B9F">
        <w:rPr>
          <w:rFonts w:ascii="Times New Roman" w:hAnsi="Times New Roman" w:cs="Times New Roman"/>
          <w:sz w:val="28"/>
          <w:szCs w:val="28"/>
        </w:rPr>
        <w:tab/>
      </w:r>
      <w:r w:rsidR="00F84308">
        <w:rPr>
          <w:rFonts w:ascii="Times New Roman" w:hAnsi="Times New Roman" w:cs="Times New Roman"/>
          <w:sz w:val="28"/>
          <w:szCs w:val="28"/>
        </w:rPr>
        <w:t xml:space="preserve">                     И.М.  Першин</w:t>
      </w:r>
    </w:p>
    <w:p w:rsidR="00C650C2" w:rsidRPr="00C650C2" w:rsidRDefault="00C650C2" w:rsidP="00C6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0C2" w:rsidRPr="00C650C2" w:rsidRDefault="00C650C2" w:rsidP="00C65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0C2">
        <w:rPr>
          <w:rFonts w:ascii="Times New Roman" w:hAnsi="Times New Roman" w:cs="Times New Roman"/>
          <w:sz w:val="28"/>
          <w:szCs w:val="28"/>
        </w:rPr>
        <w:t xml:space="preserve">План утвержден  на заседании НТС протокол №    от </w:t>
      </w:r>
    </w:p>
    <w:sectPr w:rsidR="00C650C2" w:rsidRPr="00C650C2" w:rsidSect="001B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765"/>
    <w:multiLevelType w:val="hybridMultilevel"/>
    <w:tmpl w:val="0A3A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161"/>
    <w:multiLevelType w:val="hybridMultilevel"/>
    <w:tmpl w:val="BFD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0956"/>
    <w:multiLevelType w:val="hybridMultilevel"/>
    <w:tmpl w:val="CA303548"/>
    <w:lvl w:ilvl="0" w:tplc="036245F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34DF2"/>
    <w:rsid w:val="000353BA"/>
    <w:rsid w:val="00036995"/>
    <w:rsid w:val="00042B06"/>
    <w:rsid w:val="00071CD9"/>
    <w:rsid w:val="000B67A6"/>
    <w:rsid w:val="000E5A1E"/>
    <w:rsid w:val="00110B1D"/>
    <w:rsid w:val="001B6F64"/>
    <w:rsid w:val="001C7E85"/>
    <w:rsid w:val="00236FE5"/>
    <w:rsid w:val="00256647"/>
    <w:rsid w:val="002F209D"/>
    <w:rsid w:val="003833A6"/>
    <w:rsid w:val="003A4E5C"/>
    <w:rsid w:val="003F5436"/>
    <w:rsid w:val="00403B9F"/>
    <w:rsid w:val="0040451C"/>
    <w:rsid w:val="00423B12"/>
    <w:rsid w:val="00445F19"/>
    <w:rsid w:val="00477B1C"/>
    <w:rsid w:val="00531AC7"/>
    <w:rsid w:val="00544F1B"/>
    <w:rsid w:val="00575D7E"/>
    <w:rsid w:val="0058401B"/>
    <w:rsid w:val="006027EF"/>
    <w:rsid w:val="006318E7"/>
    <w:rsid w:val="006B0E71"/>
    <w:rsid w:val="006C3020"/>
    <w:rsid w:val="00727762"/>
    <w:rsid w:val="00750AF5"/>
    <w:rsid w:val="00783AEC"/>
    <w:rsid w:val="00785206"/>
    <w:rsid w:val="007A2002"/>
    <w:rsid w:val="00820ED3"/>
    <w:rsid w:val="00827A8F"/>
    <w:rsid w:val="009D0024"/>
    <w:rsid w:val="00A11C70"/>
    <w:rsid w:val="00A15749"/>
    <w:rsid w:val="00A3565B"/>
    <w:rsid w:val="00B30C99"/>
    <w:rsid w:val="00B911A8"/>
    <w:rsid w:val="00BE07EC"/>
    <w:rsid w:val="00BE4E6B"/>
    <w:rsid w:val="00C31631"/>
    <w:rsid w:val="00C650C2"/>
    <w:rsid w:val="00C90F7D"/>
    <w:rsid w:val="00D03921"/>
    <w:rsid w:val="00D54386"/>
    <w:rsid w:val="00D70FE7"/>
    <w:rsid w:val="00D83FE3"/>
    <w:rsid w:val="00D87740"/>
    <w:rsid w:val="00DC0BBA"/>
    <w:rsid w:val="00E044A4"/>
    <w:rsid w:val="00E7728F"/>
    <w:rsid w:val="00EA2160"/>
    <w:rsid w:val="00EC124D"/>
    <w:rsid w:val="00F02FF8"/>
    <w:rsid w:val="00F34DF2"/>
    <w:rsid w:val="00F60D99"/>
    <w:rsid w:val="00F84308"/>
    <w:rsid w:val="00FC519F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CD9"/>
    <w:pPr>
      <w:ind w:left="720"/>
      <w:contextualSpacing/>
    </w:pPr>
  </w:style>
  <w:style w:type="paragraph" w:customStyle="1" w:styleId="Default">
    <w:name w:val="Default"/>
    <w:rsid w:val="00783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AEC"/>
    <w:rPr>
      <w:color w:val="0000FF"/>
      <w:u w:val="single"/>
    </w:rPr>
  </w:style>
  <w:style w:type="paragraph" w:styleId="a6">
    <w:name w:val="Subtitle"/>
    <w:basedOn w:val="a"/>
    <w:link w:val="a7"/>
    <w:qFormat/>
    <w:rsid w:val="00F02F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02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F02FF8"/>
    <w:pPr>
      <w:widowControl w:val="0"/>
      <w:spacing w:after="0" w:line="480" w:lineRule="auto"/>
      <w:ind w:firstLine="660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-">
    <w:name w:val="Текст-табл"/>
    <w:basedOn w:val="a"/>
    <w:rsid w:val="00F02FF8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Знак1"/>
    <w:basedOn w:val="a0"/>
    <w:link w:val="a8"/>
    <w:uiPriority w:val="99"/>
    <w:rsid w:val="00236FE5"/>
    <w:rPr>
      <w:rFonts w:ascii="Times New Roman" w:hAnsi="Times New Roman"/>
      <w:spacing w:val="6"/>
      <w:shd w:val="clear" w:color="auto" w:fill="FFFFFF"/>
    </w:rPr>
  </w:style>
  <w:style w:type="paragraph" w:styleId="a8">
    <w:name w:val="Body Text"/>
    <w:basedOn w:val="a"/>
    <w:link w:val="10"/>
    <w:uiPriority w:val="99"/>
    <w:rsid w:val="00236FE5"/>
    <w:pPr>
      <w:widowControl w:val="0"/>
      <w:shd w:val="clear" w:color="auto" w:fill="FFFFFF"/>
      <w:spacing w:before="660" w:after="240" w:line="259" w:lineRule="exact"/>
    </w:pPr>
    <w:rPr>
      <w:rFonts w:ascii="Times New Roman" w:hAnsi="Times New Roman"/>
      <w:spacing w:val="6"/>
    </w:rPr>
  </w:style>
  <w:style w:type="character" w:customStyle="1" w:styleId="a9">
    <w:name w:val="Основной текст Знак"/>
    <w:basedOn w:val="a0"/>
    <w:link w:val="a8"/>
    <w:uiPriority w:val="99"/>
    <w:semiHidden/>
    <w:rsid w:val="00236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421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issueid=1342176&amp;selid=222840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342176" TargetMode="External"/><Relationship Id="rId11" Type="http://schemas.openxmlformats.org/officeDocument/2006/relationships/hyperlink" Target="http://elibrary.ru/contents.asp?issueid=1234927&amp;selid=210316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234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42176&amp;selid=222840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6D56-B7A0-4451-A7BC-915392E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Diana_Dementeva</dc:creator>
  <cp:keywords/>
  <dc:description/>
  <cp:lastModifiedBy>1</cp:lastModifiedBy>
  <cp:revision>35</cp:revision>
  <cp:lastPrinted>2015-05-08T07:51:00Z</cp:lastPrinted>
  <dcterms:created xsi:type="dcterms:W3CDTF">2015-04-28T07:15:00Z</dcterms:created>
  <dcterms:modified xsi:type="dcterms:W3CDTF">2015-05-14T06:30:00Z</dcterms:modified>
</cp:coreProperties>
</file>