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D" w:rsidRDefault="00277AAD" w:rsidP="00277AA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ЮРИДИЧЕСКИЕ ДИСЦИПЛИНЫ</w:t>
      </w:r>
    </w:p>
    <w:p w:rsidR="00277AAD" w:rsidRDefault="00277AAD" w:rsidP="00277AAD">
      <w:pPr>
        <w:autoSpaceDE w:val="0"/>
        <w:autoSpaceDN w:val="0"/>
        <w:adjustRightInd w:val="0"/>
        <w:jc w:val="both"/>
        <w:rPr>
          <w:color w:val="000000"/>
        </w:rPr>
      </w:pPr>
    </w:p>
    <w:p w:rsidR="00606C81" w:rsidRPr="00277AAD" w:rsidRDefault="00277AAD" w:rsidP="00277AAD">
      <w:pPr>
        <w:autoSpaceDE w:val="0"/>
        <w:autoSpaceDN w:val="0"/>
        <w:adjustRightInd w:val="0"/>
        <w:jc w:val="both"/>
        <w:rPr>
          <w:color w:val="000000"/>
        </w:rPr>
      </w:pPr>
      <w:r w:rsidRPr="002D09B4">
        <w:rPr>
          <w:color w:val="000000"/>
        </w:rPr>
        <w:t>Х401</w:t>
      </w:r>
      <w:r>
        <w:rPr>
          <w:color w:val="000000"/>
        </w:rPr>
        <w:t xml:space="preserve"> </w:t>
      </w:r>
      <w:proofErr w:type="gramStart"/>
      <w:r w:rsidRPr="002D09B4">
        <w:rPr>
          <w:color w:val="000000"/>
        </w:rPr>
        <w:t>Р</w:t>
      </w:r>
      <w:proofErr w:type="gramEnd"/>
      <w:r w:rsidRPr="002D09B4">
        <w:rPr>
          <w:color w:val="000000"/>
        </w:rPr>
        <w:t xml:space="preserve"> 51 </w:t>
      </w:r>
      <w:proofErr w:type="spellStart"/>
      <w:r w:rsidRPr="002D09B4">
        <w:rPr>
          <w:color w:val="000000"/>
        </w:rPr>
        <w:t>Римшин</w:t>
      </w:r>
      <w:proofErr w:type="spellEnd"/>
      <w:r w:rsidRPr="002D09B4">
        <w:rPr>
          <w:color w:val="000000"/>
        </w:rPr>
        <w:t xml:space="preserve">, В. И. Правовое регулирование городской деятельности и жилищное законодательство : учебник / В.И. </w:t>
      </w:r>
      <w:proofErr w:type="spellStart"/>
      <w:r w:rsidRPr="002D09B4">
        <w:rPr>
          <w:color w:val="000000"/>
        </w:rPr>
        <w:t>Римшин</w:t>
      </w:r>
      <w:proofErr w:type="spellEnd"/>
      <w:r w:rsidRPr="002D09B4">
        <w:rPr>
          <w:color w:val="000000"/>
        </w:rPr>
        <w:t xml:space="preserve">, В.А. </w:t>
      </w:r>
      <w:proofErr w:type="spellStart"/>
      <w:r w:rsidRPr="002D09B4">
        <w:rPr>
          <w:color w:val="000000"/>
        </w:rPr>
        <w:t>Греджев</w:t>
      </w:r>
      <w:proofErr w:type="spellEnd"/>
      <w:r w:rsidRPr="002D09B4">
        <w:rPr>
          <w:color w:val="000000"/>
        </w:rPr>
        <w:t xml:space="preserve"> ; под ред. В.И. </w:t>
      </w:r>
      <w:proofErr w:type="spellStart"/>
      <w:r w:rsidRPr="002D09B4">
        <w:rPr>
          <w:color w:val="000000"/>
        </w:rPr>
        <w:t>Римшина</w:t>
      </w:r>
      <w:proofErr w:type="spellEnd"/>
      <w:r w:rsidRPr="002D09B4">
        <w:rPr>
          <w:color w:val="000000"/>
        </w:rPr>
        <w:t xml:space="preserve">. - 2-е изд. </w:t>
      </w:r>
      <w:proofErr w:type="spellStart"/>
      <w:r w:rsidRPr="002D09B4">
        <w:rPr>
          <w:color w:val="000000"/>
        </w:rPr>
        <w:t>перераб</w:t>
      </w:r>
      <w:proofErr w:type="spellEnd"/>
      <w:r w:rsidRPr="002D09B4">
        <w:rPr>
          <w:color w:val="000000"/>
        </w:rPr>
        <w:t xml:space="preserve">. и доп. - М. : ИНФРА-М, 2015. - 461 с. -  (Высшее образование). - На учебнике гриф: </w:t>
      </w:r>
      <w:proofErr w:type="spellStart"/>
      <w:r w:rsidRPr="002D09B4">
        <w:rPr>
          <w:color w:val="000000"/>
        </w:rPr>
        <w:t>Доп</w:t>
      </w:r>
      <w:proofErr w:type="gramStart"/>
      <w:r w:rsidRPr="002D09B4">
        <w:rPr>
          <w:color w:val="000000"/>
        </w:rPr>
        <w:t>.У</w:t>
      </w:r>
      <w:proofErr w:type="gramEnd"/>
      <w:r w:rsidRPr="002D09B4">
        <w:rPr>
          <w:color w:val="000000"/>
        </w:rPr>
        <w:t>МО</w:t>
      </w:r>
      <w:proofErr w:type="spellEnd"/>
      <w:r w:rsidRPr="002D09B4">
        <w:rPr>
          <w:color w:val="000000"/>
        </w:rPr>
        <w:t xml:space="preserve">. - Прил.: с.431-453. - </w:t>
      </w:r>
      <w:proofErr w:type="spellStart"/>
      <w:r w:rsidRPr="002D09B4">
        <w:rPr>
          <w:color w:val="000000"/>
        </w:rPr>
        <w:t>Библиогр</w:t>
      </w:r>
      <w:proofErr w:type="spellEnd"/>
      <w:r w:rsidRPr="002D09B4">
        <w:rPr>
          <w:color w:val="000000"/>
        </w:rPr>
        <w:t>.: с.454-456. - ISBN 978-5-</w:t>
      </w:r>
      <w:r>
        <w:rPr>
          <w:color w:val="000000"/>
        </w:rPr>
        <w:t>16-006110-8       7 экз.</w:t>
      </w:r>
      <w:bookmarkStart w:id="0" w:name="_GoBack"/>
      <w:bookmarkEnd w:id="0"/>
    </w:p>
    <w:sectPr w:rsidR="00606C81" w:rsidRPr="0027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D"/>
    <w:rsid w:val="00277AAD"/>
    <w:rsid w:val="006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</cp:revision>
  <dcterms:created xsi:type="dcterms:W3CDTF">2017-02-10T06:30:00Z</dcterms:created>
  <dcterms:modified xsi:type="dcterms:W3CDTF">2017-02-10T06:31:00Z</dcterms:modified>
</cp:coreProperties>
</file>