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487DDF">
        <w:rPr>
          <w:rFonts w:ascii="Courier New" w:hAnsi="Courier New" w:cs="Courier New"/>
        </w:rPr>
        <w:t>1.   Актуальные проблемы теории государства и права : учебник для магистрантов, обучающихся по направлению подготовки "Юриспруденция" / Т.А. Шебзухова, А.П. Мазуренко, С.Н. Акопова и др. ; под редакцией Т.А. Шебзуховой, А.П. Мазуренко. - Пятигорск : Изд-во ПИ (филиал) СКФУ, 2021. - 232 с. - Библиогр. в подстроч. примеч. - Библиогр. в конце глав. - ISBN 978-5-6047585-0-2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Количество экземпляров: 1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2.   Антикоррупционная политика : ежегодник / главный редактор А.В. Малько ; Министерство науки и высшего образования Российской Федерации ; Северо-Кавказский федеральный университет ; Пятигорский институт (филиал) СКФУ ; Научно-образовательный центр антикоррупционной правовой политики в Северо-Кавказском федеральном округе. - Пятигорск : Изд-во ПФ СКФУ, 2021. - 180 с. - Прил.: с. 168-179. - Библиогр. в конце глав. - ISBN 978-5-6045433-7-5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Количество экземпляров: 2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3.   Васильев, А. А. Этюды о моде и стиле / А.А. Васильев. - Москва : Альпина нон-фикшн;Глагол, 2008. - 560 с. : ил. -  (Le Temps des Modes). - ISBN 978-5-9614-0734-1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Количество экземпляров: 1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4.   Военные ветераны в повседневной жизни столичного и провинциального социума в XVIII - начале XX века : монография / А.И. Чубаров, С.В. Букалова, С.Н. Симонов и др. ; Министерство науки и высшего образования Российской Федерации ; Тамбовский государственный университет имени Г.Р. Державина. - Тамбов : Издательский дом "Державинский", 2020. - 196 с. - Прил.: с. 174-195. - Библиогр. в подстроч. примеч. - Библиогр.: с. 157-173. - ISBN 978-5-00078-425-9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Количество экземпляров: 1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5.   Глущенко, В. В. Факторный подход в экономике и управлении: рекреация и туризм : монография / В.В. Глущенко. - Москва : Факториал, 2020. - 124 с. - Библиогр.: с. 121-123. - ISBN 978-5-98688-830-9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Количество экземпляров: 1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6.   Говорова, Д. Д. Сервировка стола от А до Я / Д.Д. Говорова. - Москва : Эксмо, 2009. - 192 с. : ил. - ISBN 978-5-699-26782-8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Количество экземпляров: 1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7.   Дрюков, В. М. Физика. Дополнительные материалы / В.М. Дрюков. - Тула : ООО "Аквариус", 2021. - 134 с. - Библиогр.: с. 130. - ISBN 978-5-6045636-6-3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Количество экземпляров: 2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8.   Душенко, К. В. Мысли, афоризмы и шутки выдающихся женщин / К.В. Душенко, Г.П. Манчха. - Москва : Эксмо, 2008. - 640 с. : ил. - Библиогр.: с. 628-634. - ISBN 978-5-699-10014-9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Количество экземпляров: 1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9.   Евразийское научное обозрение : ежегодник. - Пятигорск : ПФ СКФУ, 2018. - 190 с. - Библиогр. в конце глав. - ISBN 978-5-6040978-3-0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Количество экземпляров: 1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10.   Заздравная чаша : справочно-энциклопедическое издание. - Москва : Евразия, 1996. - 400 с. : ил. - ISBN 5-88528-092-4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Количество экземпляров: 1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 xml:space="preserve">11.   Зайцев, С. В. (Пятигорский институт (филиал) СКФУ). Программирование логических контроллеров : учеб. пособие (курс лекций) / С.В. Зайцев ; Министерство образования и науки Российской Федерации ; </w:t>
      </w:r>
      <w:r w:rsidRPr="00487DDF">
        <w:rPr>
          <w:rFonts w:ascii="Courier New" w:hAnsi="Courier New" w:cs="Courier New"/>
        </w:rPr>
        <w:lastRenderedPageBreak/>
        <w:t>Северо-Кавказский федеральный университет ; Пятигорский институт (филиал) СКФУ. - Пятигорск : Изд-во ПИ (филиал) СКФУ, 2021. - 200 с. : ил. - Библиогр.: с. 199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Количество экземпляров: 1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12.   Материалы всероссийской научно-практической конференции с международным участием "Синергия гостеприимства: возможности, проблемы и перспективы" (25 - 26 ноября 2020 г.) / под редакцией Т.А. Шебзуховой, А.А. Вартумяна, Е.А. Семёновой ; Министерство науки и образования Российской Федерации ; Северо-Кавказский федеральный университет ; Пятигорский институт (филиал) СКФУ ; Школа Кавкзазского гостеприимства. - Пятигорск : Изд-во ПИ (филиал) СКФУ, 2021. - 212 с. - Библиогр. в конце глав. - ISBN 978-5-6045433-8-2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Количество экземпляров: 1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13.   Материалы международной научно-практической конференции "Международный опыт и законодательство в обеспечении безопасности пищевой продукции" (27 - 28 апреля 2021 года) / под редакцией Т.А. Шебзуховой, А.А. Вартумяна ; Министерство науки и образования Российской Федерации ; Северо-Кавказский федеральный университет ; Пятигорский институт (филиал) СКФУ. - Пятигорск : Изд-во ПИ (филиал) СКФУ, 2021. - 198 с. - Библиогр. в конце глав. - ISBN 978-5-6045434-9-8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Количество экземпляров: 1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14.   Накануне. Международная научно-практическая конференция к 80-летию начала Великой Отечественной Войны : сб. статей / под редакцией О.А. Черняги, А.К. Сулимовской, О.В. Хухриной, И.В. Петрова ; Комитет по культуре Санкт-Петербурга ; Музейно-выставочный центр "Россия - моя история". - Санкт-Петербург : ИПЦ СПбГУПТД, 2021. - 362 с. : ил. - Библиогр. в конце глав. - ISBN 978-5-7937-2104-2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Количество экземпляров: 1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15.   Народы Кавказа в XVIII - XXI вв.: история, политика, культура : материалы VIII Международного форума историков-кавказоведов (г. Пятигорск, 14 - 15 октября 2021 г.) : в 2-х частях / ответственный редактор академик Г.Г. Матишов ; Федеральный исследовательский центр ; Южный научный центр Российской академии наук ; Северо-Кавказский федеральный университет ; Южный федеральный университет ; Академия наук Чеченской республики ; Гуманитарный фонд "Кавказ - новые горизонты" ; Фонд региональных исследований "Страна", Ч. 1. - Ростов-на-Дону : Изд-во ЮНЦ РАН, 2021. - 350 с. - Библиогр. в конце глав. - ISBN 978-5-4358-0219-1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Количество экземпляров: 1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16.   Народы Кавказа в XVIII - XXI вв.: история, политика, культура : материалы VIII Международного форума историков-кавказоведов (г. Пятигорск, 14 - 15 октября 2021 г.) : в 2-х частях / ответственный редактор академик Г.Г. Матишов ; Федеральный исследовательский центр ; Южный научный центр Российской академии наук ; Северо-Кавказский федеральный университет ; Южный федеральный университет ; Академия наук Чеченской республики ; Гуманитарный фонд "Кавказ - новые горизонты" ; Фонд региональных исследований "Страна", Ч. 2. - Ростов-на-Дону : Изд-во ЮНЦ РАН, 2021. - 306 с. - Библиогр. в конце глав. - ISBN 978-5-4358-0220-7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Количество экземпляров: 1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 xml:space="preserve">17.   Невзоров, Е. Ю. Социально-правовой статус и повседневная жизнь солдатского потомства в XVIII - начале XX века (на материалах Тамбовской губернии) : монография / Е.Ю. Невзоров, П.П. Щербинин ; Министерство науки и высшего образования Российской Федерации ; Тамбовский государственный университет имени Г.Р. Державина. - Тамбов : Издательский </w:t>
      </w:r>
      <w:r w:rsidRPr="00487DDF">
        <w:rPr>
          <w:rFonts w:ascii="Courier New" w:hAnsi="Courier New" w:cs="Courier New"/>
        </w:rPr>
        <w:lastRenderedPageBreak/>
        <w:t>дом "Державинский", 2020. - 228 с. - Прил.: с. 205-227. - Библиогр.: с. 183-204. - Библиогр. в подстроч. примеч. - ISBN 978-5-00078-418-1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Количество экземпляров: 1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18.   Общество и пандемия: опыт и уроки борьбы с COVID-19 в России / главный редактор В.А. Мау. - Москва : Издательский дом "Дело" РАНХиГС, 2020. - 744 с. : ил. - Прил.: с. 651-738. - Библиогр.: с. 616-638. - ISBN 978-5-85006-256-9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Количество экземпляров: 1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19.   Осетия и Россия: связь времён. К 270-летию первого посольства Осетии в России : каталог выставки / Музейно-выставочный центр "Россия - моя история" ; Национальный музей Республики Южная Осетия ; Национальный музей Республики Северная Осетия-Алания. - Санкт-Петербург : Музейно-выставочный центр "Россия - моя история", 2019. - 60 с. : ил.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Количество экземпляров: 1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20.   Правовая политика в сфере противодействия терроризму : монография : в 2 т. / С.И. Бондаренко, А.В. Мещерякова, А.В. Скрипник и др. - Пятигорск : Изд-во ПИ (филиал) СКФУ, 2021. - 284 с. - Библиогр. в подстроч. примеч. - ISBN 978-5-6045434-0-5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Количество экземпляров: 1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21.   Правовая политика в сфере противодействия терроризму : монография : в 2 т. / С.Н. Акопова, А.П. Мазуренко, Т.В. Цатурян и др. - Пятигорск : Изд-во ПИ (филиал) СКФУ, 2021. - 256 с. - Библиогр. в подстроч. примеч. - ISBN 978-5-6045434-1-2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Количество экземпляров: 1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22.   Программирование логических контроллеров : учеб. пособие (лабораторный практикум) / автор-составитель С.В. Зайцев ; Министерство образования и науки Российской Федерации ; Северо-Кавказский федеральный университет. - Пятигорск : Изд-во ПИ (филиал) СКФУ, 2021. - 124 с. : ил. - Библиогр. в конце глав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Количество экземпляров: 2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23.   Сборник конкурсных работ в области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 / под общей редакцией Э.А. Памфиловой ; Центральная избирательная комиссия Российской Федерации ; Министерство науки и высшего образования Российской Федерации ; Министерство просвещения Российской Федерации. - М. : РЦОИТ, 2021. - 240 с. : ил. - Библиогр. в подстроч. примеч.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Количество экземпляров: 1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24.   Семейная жизнь русского солдата в период службы и после отставки: правовые реалии и повседневная жизнь : коллективная монография / С.В. Букалова, А.И. Чубаров, С.Н. Симонов, Ю.В. Щербинина и др. ; ответственный редактор П.П. Щербинин. - Тамбов : Изд-во ИП Чеснокова А.В., 2019. - 268 с. : ил. - Прил.: с. 243-268. - Библиогр.: с. 233-242. - Библиогр. в подстроч. примеч. - ISBN 978-5-905724-89-3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Количество экземпляров: 1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25.   Уметов, А. А. Этнокультурный код здоровья адыгов / М.А. Уметов. - Нальчик : Издательство М. и В. Котляровых, 2021. - 76 с. : ил. - Библиогр.: с. 73-74. - ISBN 9-785-93681-227-9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Количество экземпляров: 1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lastRenderedPageBreak/>
        <w:t>26.   Харитонова, О. Н. (Пятигорский институт (филиал) СКФУ). Конституционно-правовое регулирование государственной службы : учеб. пособие (курс лекций) / О.Н. Харитонова ; Министерство науки и высшего образования Российской Федерации ; Северо-Кавказский федеральный университет ; Пятигорский институт (филиал) СКФУ. - Пятигорск : Изд-во ПИ (филиал) СКФУ, 2021. - 96 с. - Библиогр.: с. 92-93. - ISBN 978-5-6045434-2-9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Количество экземпляров: 1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27.   Харитонова, О. Н. (Пятигорский институт (филиал) СКФУ). Правовой статус общественных объединений : учеб. пособие (курс лекций) / О.Н. Харитонова ; Министерство науки и высшего образования Российской Федерации ; Северо-Кавказский федеральный университет ; Пятигорский институт (филиал) СКФУ. - Пятигорск : Изд-во ПИ (филиал) СКФУ, 2021. - 56 с. - Библиогр.: с. 50-55. - ISBN 978-5-6045434-3-6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Количество экземпляров: 1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28.   Шебзухова, Т. А. (Пятигорский институт (филиал) СКФУ). От постклассической к коммуникативной теории общества: философский анализ : монография / Т.А. Шебзухова, Н.Г. Бондаренко ; Министерство науки и высшего образования Российской Федерации ; Северо-Кавказский федеральный университет. - Пятигорск : Изд-во ПИ (филиал) СКФУ, 2021. - 172 с. - Библиогр.: с. 136-171. - Библиогр. в подстроч. примеч. - ISBN 978-5-6045434-5-0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Количество экземпляров: 2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29.   Шебзухова, Т. А. (Пятигорский институт (филиал) СКФУ). Правовой идеал и демократия: теория и реальность : монография / Т.А. Шебзухова, Н.Г. Бондаренко ; Министерство науки и высшего образования Российской Федерации ; Северо-Кавказский федеральный университет. - Пятигорск : Изд-во ПИ (филиал) СКФУ, 2021. - 176 с. - Библиогр.: с. 149-174. - Библиогр. в подстроч. примеч. - ISBN 978-5-6045434-4-3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Количество экземпляров: 2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30.   Шенбрунн / редактор П. Паренцан, Б. Корвин. - Вена : Editorial Escudo de Oro, S.A Verlag Stefan Gaukell, 1998. - 64 с. : ил. - ISBN 84-378-1999-7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Количество экземпляров: 1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31.   Шуйский, А. С. (Пятигорский институт (филиал) СКФУ). Уголовное право Российской Федерации (Общая часть) : учебно-методическое пособие / А.С. Шуйский, И.С. Парфейников ; Министерство науки и высшего образования Российской Федерации ; Северо-Кавказский федеральный университет. - Пятигорск : Изд-во ПФ СКФУ, 2021. - 156 с. - Библиогр.: с. 146-153. - Библиогр. в конце глав. - ISBN 978-5-6045433-5-1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Количество экземпляров: 1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32.   Энциклопедия изысканного стиля. 400 лет этикета за столом : энциклопедия / под редакцией Ф. Гленвилль, Х. Янг ; переводчик с английского А. Тальте. - Санкт-Петербург : Питер, 2009. - 144 с. : ил. - ISBN 978-5-388-00211-2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  <w:r w:rsidRPr="00487DDF">
        <w:rPr>
          <w:rFonts w:ascii="Courier New" w:hAnsi="Courier New" w:cs="Courier New"/>
        </w:rPr>
        <w:t>Количество экземпляров: 1</w:t>
      </w:r>
    </w:p>
    <w:p w:rsidR="00487DDF" w:rsidRPr="00487DDF" w:rsidRDefault="00487DDF" w:rsidP="00487DDF">
      <w:pPr>
        <w:pStyle w:val="a3"/>
        <w:rPr>
          <w:rFonts w:ascii="Courier New" w:hAnsi="Courier New" w:cs="Courier New"/>
        </w:rPr>
      </w:pPr>
    </w:p>
    <w:p w:rsidR="00487DDF" w:rsidRDefault="00487DDF" w:rsidP="00487DDF">
      <w:pPr>
        <w:pStyle w:val="a3"/>
        <w:rPr>
          <w:rFonts w:ascii="Courier New" w:hAnsi="Courier New" w:cs="Courier New"/>
        </w:rPr>
      </w:pPr>
    </w:p>
    <w:sectPr w:rsidR="00487DDF" w:rsidSect="00A8039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A2"/>
    <w:rsid w:val="003A63A2"/>
    <w:rsid w:val="00487DDF"/>
    <w:rsid w:val="00B7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FFC9A-99F9-48C1-A266-FCC2AEA6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803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8039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Екатерина Юрьевна</dc:creator>
  <cp:keywords/>
  <dc:description/>
  <cp:lastModifiedBy>Кулешова Екатерина Юрьевна</cp:lastModifiedBy>
  <cp:revision>2</cp:revision>
  <dcterms:created xsi:type="dcterms:W3CDTF">2022-03-25T06:49:00Z</dcterms:created>
  <dcterms:modified xsi:type="dcterms:W3CDTF">2022-03-25T06:49:00Z</dcterms:modified>
</cp:coreProperties>
</file>