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П-ЭКМ-б-о-221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Контроль и финансовый мониторинг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Контроль и финансовый мониторинг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стандарты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Институциональная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Новосёлова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Учет затрат, бюджетирование и калькулирование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Нормирование и учет оплаты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Макроэкономическое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Финансово-кредитные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Финансово-кредитные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Учет затрат, бюджетирование и калькулирование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диагностика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Нормирование и учет оплаты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стандарты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стандарты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Финансовый 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Учет затрат, бюджетирование и калькулирование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Учет затрат, бюджетирование и калькулирование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Нормирование и учет оплаты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Контроль и финансовый мониторинг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Макроэкономическое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Институциональная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Новосёлова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диагностика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диагностика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Нормирование и учет оплаты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