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8F" w:rsidRDefault="00017E8F"/>
    <w:p w:rsidR="00FB6210" w:rsidRPr="00FB6210" w:rsidRDefault="00FB6210" w:rsidP="00FB6210">
      <w:pPr>
        <w:jc w:val="center"/>
      </w:pPr>
      <w:r>
        <w:t xml:space="preserve">Подписка </w:t>
      </w:r>
      <w:r>
        <w:rPr>
          <w:lang w:val="en-US"/>
        </w:rPr>
        <w:t xml:space="preserve">I </w:t>
      </w:r>
      <w:r>
        <w:t>полугодие 2016 года</w:t>
      </w:r>
      <w:bookmarkStart w:id="0" w:name="_GoBack"/>
      <w:bookmarkEnd w:id="0"/>
    </w:p>
    <w:p w:rsidR="00FB6210" w:rsidRDefault="00FB6210" w:rsidP="00FB6210"/>
    <w:tbl>
      <w:tblPr>
        <w:tblW w:w="9701" w:type="dxa"/>
        <w:tblInd w:w="108" w:type="dxa"/>
        <w:tblLook w:val="04A0" w:firstRow="1" w:lastRow="0" w:firstColumn="1" w:lastColumn="0" w:noHBand="0" w:noVBand="1"/>
      </w:tblPr>
      <w:tblGrid>
        <w:gridCol w:w="222"/>
        <w:gridCol w:w="7478"/>
        <w:gridCol w:w="2001"/>
      </w:tblGrid>
      <w:tr w:rsidR="00FB6210" w:rsidRPr="00FB6210" w:rsidTr="00653BF8">
        <w:trPr>
          <w:trHeight w:val="458"/>
        </w:trPr>
        <w:tc>
          <w:tcPr>
            <w:tcW w:w="7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B6210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B6210">
              <w:rPr>
                <w:rFonts w:ascii="Arial" w:eastAsia="Times New Roman" w:hAnsi="Arial" w:cs="Arial"/>
                <w:b/>
                <w:bCs/>
                <w:lang w:eastAsia="ru-RU"/>
              </w:rPr>
              <w:t>Период</w:t>
            </w:r>
            <w:proofErr w:type="gramStart"/>
            <w:r w:rsidRPr="00FB6210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proofErr w:type="gramEnd"/>
            <w:r w:rsidRPr="00FB621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gramStart"/>
            <w:r w:rsidRPr="00FB6210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FB6210">
              <w:rPr>
                <w:rFonts w:ascii="Arial" w:eastAsia="Times New Roman" w:hAnsi="Arial" w:cs="Arial"/>
                <w:b/>
                <w:bCs/>
                <w:lang w:eastAsia="ru-RU"/>
              </w:rPr>
              <w:t>ыпуска изданий</w:t>
            </w:r>
          </w:p>
        </w:tc>
      </w:tr>
      <w:tr w:rsidR="00FB6210" w:rsidRPr="00FB6210" w:rsidTr="00653BF8">
        <w:trPr>
          <w:trHeight w:val="450"/>
        </w:trPr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B6210" w:rsidRPr="00FB6210" w:rsidTr="00653BF8">
        <w:trPr>
          <w:gridAfter w:val="2"/>
          <w:wAfter w:w="9479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Кавказская здравница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Пятигорская</w:t>
            </w:r>
            <w:proofErr w:type="gramEnd"/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газета. Комплект №2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gridAfter w:val="2"/>
          <w:wAfter w:w="9479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Автомобильная промышленность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АВТОТРАНСПОРТНОЕ ПРЕДПРИЯТИЕ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Бюллетень Верховного Суда Российской Федерации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89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БЮЛЛЕТЕНЬ МИНИСТЕРСТВА ОБРАЗОВАНИЯ И НАУКИ РОССИЙСКОЙ ФЕДЕРАЦИИ. ВЫСШЕЕ И СРЕДНЕЕ ПРОФЕССИОНАЛЬНОЕ ОБРАЗОВАНИЕ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612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БЮЛЛЕТЕНЬ МИНИСТЕРСТВА ЮСТИЦИИ РОССИЙСКОЙ ФЕДЕРАЦИИ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612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ВЕСТНИК КОНСТИТУЦИОННОГО СУДА РОССИЙСКОЙ ФЕДЕРАЦИИ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612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ВЕСТНИК ЭКОНОМИЧЕСКОГО ПРАВОСУДИЯ РОССИЙСКОЙ ФЕДЕРАЦИИ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89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ВОПРОСЫ ГОСУДАРСТВЕННОГО И МУНИЦИПАЛЬНОГО УПРАВЛЕНИЯ. </w:t>
            </w:r>
            <w:proofErr w:type="spellStart"/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Public</w:t>
            </w:r>
            <w:proofErr w:type="spellEnd"/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Administration</w:t>
            </w:r>
            <w:proofErr w:type="spellEnd"/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Issues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ЭКОНОМИКИ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Государство и право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ДЕНЬГИ И КРЕДИТ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РУЛЁМ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Законность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612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ИЗВЕСТИЯ ВЫСШИХ УЧЕБНЫХ ЗАВЕДЕНИЙ. СТРОИТЕЛЬСТВО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612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безопасность. Практический инструментарий специалиста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ГОСУДАРСТВА И ПРАВА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МАРКЕТИНГ В РОССИИ И ЗА РУБЕЖОМ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Мировая экономика и международные отношения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ПРОБЛЕМЫ ТЕОРИИ И ПРАКТИКИ УПРАВЛЕНИЯ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612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РЕГИОН: ЭКОНОМИКА И СОЦИОЛОГИЯ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РОССИЙСКИЙ ВНЕШНЕЭКОНОМИЧЕСКИЙ ВЕСТНИК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Хозяйство и право с приложением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ЭКОНОМИКА СТРОИТЕЛЬСТВА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FB6210" w:rsidRPr="00FB6210" w:rsidTr="00653BF8">
        <w:trPr>
          <w:trHeight w:val="32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210" w:rsidRPr="00FB6210" w:rsidRDefault="00FB6210" w:rsidP="00653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210" w:rsidRPr="00FB6210" w:rsidRDefault="00FB6210" w:rsidP="00653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</w:tbl>
    <w:p w:rsidR="00FB6210" w:rsidRPr="00FB6210" w:rsidRDefault="00FB6210" w:rsidP="00FB6210"/>
    <w:sectPr w:rsidR="00FB6210" w:rsidRPr="00FB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10"/>
    <w:rsid w:val="00017E8F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2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210"/>
    <w:rPr>
      <w:color w:val="800080"/>
      <w:u w:val="single"/>
    </w:rPr>
  </w:style>
  <w:style w:type="paragraph" w:customStyle="1" w:styleId="xl65">
    <w:name w:val="xl65"/>
    <w:basedOn w:val="a"/>
    <w:rsid w:val="00FB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B621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6210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621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B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B62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621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62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62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B62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621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62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62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B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62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62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B62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FB62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FB62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B621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B62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FB62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FB62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FB62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B62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B62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62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B62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B62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FB621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2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210"/>
    <w:rPr>
      <w:color w:val="800080"/>
      <w:u w:val="single"/>
    </w:rPr>
  </w:style>
  <w:style w:type="paragraph" w:customStyle="1" w:styleId="xl65">
    <w:name w:val="xl65"/>
    <w:basedOn w:val="a"/>
    <w:rsid w:val="00FB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B621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6210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621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B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B62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621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62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62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B62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621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62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62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B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62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62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B62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FB62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FB62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B621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B62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FB62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FB62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FB62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B62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B62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62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B62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B62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FB621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2015-12-07T11:50:00Z</dcterms:created>
  <dcterms:modified xsi:type="dcterms:W3CDTF">2015-12-07T11:55:00Z</dcterms:modified>
</cp:coreProperties>
</file>